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627" w:rsidRDefault="00435627" w:rsidP="00435627">
      <w:pPr>
        <w:spacing w:before="120" w:line="276" w:lineRule="auto"/>
        <w:jc w:val="center"/>
        <w:rPr>
          <w:rFonts w:asciiTheme="minorHAnsi" w:hAnsiTheme="minorHAnsi" w:cstheme="minorHAnsi"/>
          <w:b/>
          <w:sz w:val="28"/>
          <w:szCs w:val="28"/>
          <w:lang w:val="el-GR"/>
        </w:rPr>
      </w:pPr>
      <w:bookmarkStart w:id="0" w:name="_Hlk171581834"/>
      <w:bookmarkStart w:id="1" w:name="_Toc181708547"/>
      <w:r w:rsidRPr="008B772A">
        <w:rPr>
          <w:rFonts w:asciiTheme="minorHAnsi" w:hAnsiTheme="minorHAnsi" w:cstheme="minorHAnsi"/>
          <w:b/>
          <w:sz w:val="28"/>
          <w:szCs w:val="28"/>
          <w:lang w:val="el-GR"/>
        </w:rPr>
        <w:t>1ο ΕΞΑΜΗΝΟ</w:t>
      </w:r>
      <w:bookmarkEnd w:id="0"/>
    </w:p>
    <w:p w:rsidR="00C84862" w:rsidRPr="008B772A" w:rsidRDefault="00C84862" w:rsidP="00435627">
      <w:pPr>
        <w:spacing w:before="120" w:line="276" w:lineRule="auto"/>
        <w:jc w:val="center"/>
        <w:rPr>
          <w:rFonts w:asciiTheme="minorHAnsi" w:hAnsiTheme="minorHAnsi" w:cstheme="minorHAnsi"/>
          <w:b/>
          <w:sz w:val="28"/>
          <w:szCs w:val="28"/>
          <w:lang w:val="el-G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6945"/>
      </w:tblGrid>
      <w:tr w:rsidR="00435627" w:rsidRPr="002D5DDA" w:rsidTr="00C260AE">
        <w:trPr>
          <w:trHeight w:val="324"/>
        </w:trPr>
        <w:tc>
          <w:tcPr>
            <w:tcW w:w="2122" w:type="dxa"/>
            <w:shd w:val="clear" w:color="auto" w:fill="E2EFD9" w:themeFill="accent6" w:themeFillTint="33"/>
            <w:noWrap/>
            <w:vAlign w:val="center"/>
            <w:hideMark/>
          </w:tcPr>
          <w:p w:rsidR="00435627" w:rsidRPr="002D5DDA" w:rsidRDefault="00435627" w:rsidP="00686284">
            <w:pPr>
              <w:rPr>
                <w:rFonts w:asciiTheme="minorHAnsi" w:hAnsiTheme="minorHAnsi" w:cstheme="minorHAnsi"/>
                <w:b/>
                <w:bCs/>
                <w:color w:val="000000"/>
                <w:lang w:val="el-GR"/>
              </w:rPr>
            </w:pPr>
            <w:bookmarkStart w:id="2" w:name="_Hlk169637613"/>
            <w:r w:rsidRPr="002D5DDA">
              <w:rPr>
                <w:rFonts w:asciiTheme="minorHAnsi" w:hAnsiTheme="minorHAnsi" w:cstheme="minorHAnsi"/>
                <w:b/>
                <w:bCs/>
                <w:color w:val="000000"/>
                <w:lang w:val="el-GR"/>
              </w:rPr>
              <w:t>Kωδικός</w:t>
            </w:r>
          </w:p>
        </w:tc>
        <w:tc>
          <w:tcPr>
            <w:tcW w:w="6945" w:type="dxa"/>
            <w:shd w:val="clear" w:color="auto" w:fill="E2EFD9" w:themeFill="accent6" w:themeFillTint="33"/>
            <w:noWrap/>
            <w:vAlign w:val="center"/>
            <w:hideMark/>
          </w:tcPr>
          <w:p w:rsidR="00435627" w:rsidRPr="002D5DDA" w:rsidRDefault="00435627" w:rsidP="00686284">
            <w:pPr>
              <w:rPr>
                <w:rFonts w:asciiTheme="minorHAnsi" w:hAnsiTheme="minorHAnsi" w:cstheme="minorHAnsi"/>
                <w:b/>
                <w:bCs/>
                <w:color w:val="000000"/>
                <w:lang w:val="el-GR"/>
              </w:rPr>
            </w:pPr>
            <w:r w:rsidRPr="002D5DDA">
              <w:rPr>
                <w:rFonts w:asciiTheme="minorHAnsi" w:hAnsiTheme="minorHAnsi" w:cstheme="minorHAnsi"/>
                <w:b/>
                <w:bCs/>
                <w:color w:val="000000"/>
                <w:lang w:val="el-GR"/>
              </w:rPr>
              <w:t>Τίτλος Μαθήματος</w:t>
            </w:r>
          </w:p>
        </w:tc>
      </w:tr>
      <w:tr w:rsidR="000947AF" w:rsidRPr="002D5DDA" w:rsidTr="00AD53EB">
        <w:trPr>
          <w:trHeight w:val="300"/>
        </w:trPr>
        <w:tc>
          <w:tcPr>
            <w:tcW w:w="2122" w:type="dxa"/>
            <w:shd w:val="clear" w:color="auto" w:fill="E2EFD9" w:themeFill="accent6" w:themeFillTint="33"/>
            <w:noWrap/>
            <w:hideMark/>
          </w:tcPr>
          <w:p w:rsidR="000947AF" w:rsidRPr="000947AF" w:rsidRDefault="000947AF" w:rsidP="000947AF">
            <w:pPr>
              <w:rPr>
                <w:rFonts w:asciiTheme="minorHAnsi" w:hAnsiTheme="minorHAnsi" w:cstheme="minorHAnsi"/>
                <w:color w:val="000000"/>
              </w:rPr>
            </w:pPr>
            <w:r w:rsidRPr="000947AF">
              <w:rPr>
                <w:rFonts w:asciiTheme="minorHAnsi" w:hAnsiTheme="minorHAnsi" w:cstheme="minorHAnsi"/>
                <w:color w:val="000000"/>
              </w:rPr>
              <w:t>ΝΑ1</w:t>
            </w:r>
          </w:p>
        </w:tc>
        <w:tc>
          <w:tcPr>
            <w:tcW w:w="6945" w:type="dxa"/>
            <w:shd w:val="clear" w:color="auto" w:fill="E2EFD9" w:themeFill="accent6" w:themeFillTint="33"/>
            <w:noWrap/>
            <w:vAlign w:val="bottom"/>
            <w:hideMark/>
          </w:tcPr>
          <w:p w:rsidR="000947AF" w:rsidRPr="002D5DDA" w:rsidRDefault="000947AF" w:rsidP="000947AF">
            <w:pPr>
              <w:rPr>
                <w:rFonts w:asciiTheme="minorHAnsi" w:hAnsiTheme="minorHAnsi" w:cstheme="minorHAnsi"/>
                <w:color w:val="000000"/>
              </w:rPr>
            </w:pPr>
            <w:r w:rsidRPr="002D5DDA">
              <w:rPr>
                <w:rFonts w:asciiTheme="minorHAnsi" w:hAnsiTheme="minorHAnsi" w:cstheme="minorHAnsi"/>
                <w:color w:val="000000"/>
              </w:rPr>
              <w:t>Μικροοικονομική</w:t>
            </w:r>
          </w:p>
        </w:tc>
      </w:tr>
      <w:tr w:rsidR="000947AF" w:rsidRPr="002D5DDA" w:rsidTr="00AD53EB">
        <w:trPr>
          <w:trHeight w:val="300"/>
        </w:trPr>
        <w:tc>
          <w:tcPr>
            <w:tcW w:w="2122" w:type="dxa"/>
            <w:shd w:val="clear" w:color="auto" w:fill="E2EFD9" w:themeFill="accent6" w:themeFillTint="33"/>
            <w:noWrap/>
            <w:hideMark/>
          </w:tcPr>
          <w:p w:rsidR="000947AF" w:rsidRPr="000947AF" w:rsidRDefault="000947AF" w:rsidP="000947AF">
            <w:pPr>
              <w:rPr>
                <w:rFonts w:asciiTheme="minorHAnsi" w:hAnsiTheme="minorHAnsi" w:cstheme="minorHAnsi"/>
                <w:color w:val="000000"/>
              </w:rPr>
            </w:pPr>
            <w:r w:rsidRPr="000947AF">
              <w:rPr>
                <w:rFonts w:asciiTheme="minorHAnsi" w:hAnsiTheme="minorHAnsi" w:cstheme="minorHAnsi"/>
                <w:color w:val="000000"/>
              </w:rPr>
              <w:t>ΝΑ2</w:t>
            </w:r>
          </w:p>
        </w:tc>
        <w:tc>
          <w:tcPr>
            <w:tcW w:w="6945" w:type="dxa"/>
            <w:shd w:val="clear" w:color="auto" w:fill="E2EFD9" w:themeFill="accent6" w:themeFillTint="33"/>
            <w:noWrap/>
            <w:vAlign w:val="bottom"/>
            <w:hideMark/>
          </w:tcPr>
          <w:p w:rsidR="000947AF" w:rsidRPr="002D5DDA" w:rsidRDefault="000947AF" w:rsidP="000947AF">
            <w:pPr>
              <w:rPr>
                <w:rFonts w:asciiTheme="minorHAnsi" w:hAnsiTheme="minorHAnsi" w:cstheme="minorHAnsi"/>
                <w:color w:val="000000"/>
              </w:rPr>
            </w:pPr>
            <w:r w:rsidRPr="002D5DDA">
              <w:rPr>
                <w:rFonts w:asciiTheme="minorHAnsi" w:hAnsiTheme="minorHAnsi" w:cstheme="minorHAnsi"/>
                <w:color w:val="000000"/>
              </w:rPr>
              <w:t>Εισαγωγή στη χρηματοοικονομική</w:t>
            </w:r>
          </w:p>
        </w:tc>
      </w:tr>
      <w:tr w:rsidR="000947AF" w:rsidRPr="002D5DDA" w:rsidTr="00AD53EB">
        <w:trPr>
          <w:trHeight w:val="300"/>
        </w:trPr>
        <w:tc>
          <w:tcPr>
            <w:tcW w:w="2122" w:type="dxa"/>
            <w:shd w:val="clear" w:color="auto" w:fill="E2EFD9" w:themeFill="accent6" w:themeFillTint="33"/>
            <w:noWrap/>
            <w:hideMark/>
          </w:tcPr>
          <w:p w:rsidR="000947AF" w:rsidRPr="002D5DDA" w:rsidRDefault="000947AF" w:rsidP="000947AF">
            <w:pPr>
              <w:rPr>
                <w:rFonts w:asciiTheme="minorHAnsi" w:hAnsiTheme="minorHAnsi" w:cstheme="minorHAnsi"/>
                <w:color w:val="000000"/>
              </w:rPr>
            </w:pPr>
            <w:r w:rsidRPr="000947AF">
              <w:rPr>
                <w:rFonts w:asciiTheme="minorHAnsi" w:hAnsiTheme="minorHAnsi" w:cstheme="minorHAnsi"/>
                <w:color w:val="000000"/>
              </w:rPr>
              <w:t>NA3</w:t>
            </w:r>
          </w:p>
        </w:tc>
        <w:tc>
          <w:tcPr>
            <w:tcW w:w="6945" w:type="dxa"/>
            <w:shd w:val="clear" w:color="auto" w:fill="E2EFD9" w:themeFill="accent6" w:themeFillTint="33"/>
            <w:noWrap/>
            <w:vAlign w:val="bottom"/>
            <w:hideMark/>
          </w:tcPr>
          <w:p w:rsidR="000947AF" w:rsidRPr="002D5DDA" w:rsidRDefault="000947AF" w:rsidP="000947AF">
            <w:pPr>
              <w:rPr>
                <w:rFonts w:asciiTheme="minorHAnsi" w:hAnsiTheme="minorHAnsi" w:cstheme="minorHAnsi"/>
                <w:color w:val="000000"/>
              </w:rPr>
            </w:pPr>
            <w:r w:rsidRPr="002D5DDA">
              <w:rPr>
                <w:rFonts w:asciiTheme="minorHAnsi" w:hAnsiTheme="minorHAnsi" w:cstheme="minorHAnsi"/>
                <w:color w:val="000000"/>
              </w:rPr>
              <w:t>Aρχές χρηματοοικονομικής λογιστικής</w:t>
            </w:r>
          </w:p>
        </w:tc>
      </w:tr>
      <w:tr w:rsidR="000947AF" w:rsidRPr="002D5DDA" w:rsidTr="00AD53EB">
        <w:trPr>
          <w:trHeight w:val="300"/>
        </w:trPr>
        <w:tc>
          <w:tcPr>
            <w:tcW w:w="2122" w:type="dxa"/>
            <w:shd w:val="clear" w:color="auto" w:fill="E2EFD9" w:themeFill="accent6" w:themeFillTint="33"/>
            <w:noWrap/>
            <w:hideMark/>
          </w:tcPr>
          <w:p w:rsidR="000947AF" w:rsidRPr="000947AF" w:rsidRDefault="000947AF" w:rsidP="000947AF">
            <w:pPr>
              <w:rPr>
                <w:rFonts w:asciiTheme="minorHAnsi" w:hAnsiTheme="minorHAnsi" w:cstheme="minorHAnsi"/>
                <w:color w:val="000000"/>
              </w:rPr>
            </w:pPr>
            <w:r w:rsidRPr="000947AF">
              <w:rPr>
                <w:rFonts w:asciiTheme="minorHAnsi" w:hAnsiTheme="minorHAnsi" w:cstheme="minorHAnsi"/>
                <w:color w:val="000000"/>
              </w:rPr>
              <w:t>ΝΑ4</w:t>
            </w:r>
          </w:p>
        </w:tc>
        <w:tc>
          <w:tcPr>
            <w:tcW w:w="6945" w:type="dxa"/>
            <w:shd w:val="clear" w:color="auto" w:fill="E2EFD9" w:themeFill="accent6" w:themeFillTint="33"/>
            <w:noWrap/>
            <w:vAlign w:val="bottom"/>
            <w:hideMark/>
          </w:tcPr>
          <w:p w:rsidR="000947AF" w:rsidRPr="002D5DDA" w:rsidRDefault="000947AF" w:rsidP="000947AF">
            <w:pPr>
              <w:rPr>
                <w:rFonts w:asciiTheme="minorHAnsi" w:hAnsiTheme="minorHAnsi" w:cstheme="minorHAnsi"/>
                <w:color w:val="000000"/>
              </w:rPr>
            </w:pPr>
            <w:r w:rsidRPr="002D5DDA">
              <w:rPr>
                <w:rFonts w:asciiTheme="minorHAnsi" w:hAnsiTheme="minorHAnsi" w:cstheme="minorHAnsi"/>
                <w:color w:val="000000"/>
              </w:rPr>
              <w:t>Χρηματοοικονομικά μαθηματικά Ι</w:t>
            </w:r>
          </w:p>
        </w:tc>
      </w:tr>
      <w:tr w:rsidR="000947AF" w:rsidRPr="002D5DDA" w:rsidTr="00AD53EB">
        <w:trPr>
          <w:trHeight w:val="300"/>
        </w:trPr>
        <w:tc>
          <w:tcPr>
            <w:tcW w:w="2122" w:type="dxa"/>
            <w:shd w:val="clear" w:color="auto" w:fill="E2EFD9" w:themeFill="accent6" w:themeFillTint="33"/>
            <w:noWrap/>
            <w:hideMark/>
          </w:tcPr>
          <w:p w:rsidR="000947AF" w:rsidRPr="002D5DDA" w:rsidRDefault="000947AF" w:rsidP="000947AF">
            <w:pPr>
              <w:rPr>
                <w:rFonts w:asciiTheme="minorHAnsi" w:hAnsiTheme="minorHAnsi" w:cstheme="minorHAnsi"/>
                <w:color w:val="000000"/>
              </w:rPr>
            </w:pPr>
            <w:r w:rsidRPr="000947AF">
              <w:rPr>
                <w:rFonts w:asciiTheme="minorHAnsi" w:hAnsiTheme="minorHAnsi" w:cstheme="minorHAnsi"/>
                <w:color w:val="000000"/>
              </w:rPr>
              <w:t>ΝΑ5</w:t>
            </w:r>
          </w:p>
        </w:tc>
        <w:tc>
          <w:tcPr>
            <w:tcW w:w="6945" w:type="dxa"/>
            <w:shd w:val="clear" w:color="auto" w:fill="E2EFD9" w:themeFill="accent6" w:themeFillTint="33"/>
            <w:noWrap/>
            <w:vAlign w:val="bottom"/>
            <w:hideMark/>
          </w:tcPr>
          <w:p w:rsidR="000947AF" w:rsidRPr="002D5DDA" w:rsidRDefault="000947AF" w:rsidP="000947AF">
            <w:pPr>
              <w:rPr>
                <w:rFonts w:asciiTheme="minorHAnsi" w:hAnsiTheme="minorHAnsi" w:cstheme="minorHAnsi"/>
                <w:color w:val="000000"/>
              </w:rPr>
            </w:pPr>
            <w:r w:rsidRPr="002D5DDA">
              <w:rPr>
                <w:rFonts w:asciiTheme="minorHAnsi" w:hAnsiTheme="minorHAnsi" w:cstheme="minorHAnsi"/>
                <w:color w:val="000000"/>
              </w:rPr>
              <w:t>Διοίκηση επιχειρήσεων και οργανισμών</w:t>
            </w:r>
          </w:p>
        </w:tc>
      </w:tr>
      <w:tr w:rsidR="000947AF" w:rsidRPr="008B772A" w:rsidTr="00AD53EB">
        <w:trPr>
          <w:trHeight w:val="300"/>
        </w:trPr>
        <w:tc>
          <w:tcPr>
            <w:tcW w:w="2122" w:type="dxa"/>
            <w:shd w:val="clear" w:color="auto" w:fill="E2EFD9" w:themeFill="accent6" w:themeFillTint="33"/>
            <w:noWrap/>
            <w:hideMark/>
          </w:tcPr>
          <w:p w:rsidR="000947AF" w:rsidRPr="00F61CEE" w:rsidRDefault="000947AF" w:rsidP="000947AF">
            <w:pPr>
              <w:rPr>
                <w:rFonts w:asciiTheme="minorHAnsi" w:hAnsiTheme="minorHAnsi" w:cstheme="minorHAnsi"/>
                <w:color w:val="000000"/>
              </w:rPr>
            </w:pPr>
            <w:r w:rsidRPr="000947AF">
              <w:rPr>
                <w:rFonts w:asciiTheme="minorHAnsi" w:hAnsiTheme="minorHAnsi" w:cstheme="minorHAnsi"/>
                <w:color w:val="000000"/>
              </w:rPr>
              <w:t>ΝΑ6</w:t>
            </w:r>
          </w:p>
        </w:tc>
        <w:tc>
          <w:tcPr>
            <w:tcW w:w="6945" w:type="dxa"/>
            <w:shd w:val="clear" w:color="auto" w:fill="E2EFD9" w:themeFill="accent6" w:themeFillTint="33"/>
            <w:noWrap/>
            <w:vAlign w:val="bottom"/>
            <w:hideMark/>
          </w:tcPr>
          <w:p w:rsidR="000947AF" w:rsidRPr="002D5DDA" w:rsidRDefault="000947AF" w:rsidP="000947AF">
            <w:pPr>
              <w:rPr>
                <w:rFonts w:asciiTheme="minorHAnsi" w:hAnsiTheme="minorHAnsi" w:cstheme="minorHAnsi"/>
                <w:color w:val="000000"/>
              </w:rPr>
            </w:pPr>
            <w:r w:rsidRPr="002D5DDA">
              <w:rPr>
                <w:rFonts w:asciiTheme="minorHAnsi" w:hAnsiTheme="minorHAnsi" w:cstheme="minorHAnsi"/>
                <w:color w:val="000000"/>
              </w:rPr>
              <w:t>Πληροφορική Ι</w:t>
            </w:r>
          </w:p>
        </w:tc>
      </w:tr>
      <w:bookmarkEnd w:id="2"/>
    </w:tbl>
    <w:p w:rsidR="008B772A" w:rsidRDefault="008B772A" w:rsidP="00291EEB">
      <w:pPr>
        <w:spacing w:before="120"/>
        <w:jc w:val="center"/>
        <w:rPr>
          <w:rFonts w:asciiTheme="minorHAnsi" w:hAnsiTheme="minorHAnsi" w:cstheme="minorHAnsi"/>
          <w:b/>
          <w:lang w:val="el-GR"/>
        </w:rPr>
      </w:pPr>
    </w:p>
    <w:p w:rsidR="008B772A" w:rsidRDefault="008B772A">
      <w:pPr>
        <w:spacing w:after="160" w:line="259" w:lineRule="auto"/>
        <w:rPr>
          <w:rFonts w:asciiTheme="minorHAnsi" w:hAnsiTheme="minorHAnsi" w:cstheme="minorHAnsi"/>
          <w:b/>
          <w:lang w:val="el-GR"/>
        </w:rPr>
      </w:pPr>
      <w:r>
        <w:rPr>
          <w:rFonts w:asciiTheme="minorHAnsi" w:hAnsiTheme="minorHAnsi" w:cstheme="minorHAnsi"/>
          <w:b/>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6"/>
        <w:gridCol w:w="1216"/>
        <w:gridCol w:w="1084"/>
        <w:gridCol w:w="1197"/>
        <w:gridCol w:w="355"/>
        <w:gridCol w:w="1611"/>
        <w:gridCol w:w="11"/>
      </w:tblGrid>
      <w:tr w:rsidR="00291EEB" w:rsidRPr="008B772A" w:rsidTr="00911428">
        <w:trPr>
          <w:gridAfter w:val="1"/>
          <w:wAfter w:w="11" w:type="dxa"/>
        </w:trPr>
        <w:tc>
          <w:tcPr>
            <w:tcW w:w="3256" w:type="dxa"/>
            <w:shd w:val="clear" w:color="auto" w:fill="DDD9C3"/>
          </w:tcPr>
          <w:p w:rsidR="00291EEB" w:rsidRPr="008B772A" w:rsidRDefault="00291EEB" w:rsidP="005F61F3">
            <w:pPr>
              <w:jc w:val="right"/>
              <w:rPr>
                <w:rFonts w:asciiTheme="minorHAnsi" w:hAnsiTheme="minorHAnsi" w:cstheme="minorHAnsi"/>
                <w:b/>
                <w:sz w:val="20"/>
                <w:szCs w:val="20"/>
              </w:rPr>
            </w:pPr>
            <w:r w:rsidRPr="008B772A">
              <w:rPr>
                <w:rFonts w:asciiTheme="minorHAnsi" w:hAnsiTheme="minorHAnsi" w:cstheme="minorHAnsi"/>
                <w:b/>
                <w:sz w:val="20"/>
                <w:szCs w:val="20"/>
              </w:rPr>
              <w:lastRenderedPageBreak/>
              <w:t>ΣΧΟΛΗ</w:t>
            </w:r>
          </w:p>
        </w:tc>
        <w:tc>
          <w:tcPr>
            <w:tcW w:w="5463" w:type="dxa"/>
            <w:gridSpan w:val="5"/>
          </w:tcPr>
          <w:p w:rsidR="00291EEB" w:rsidRPr="008B772A" w:rsidRDefault="00291EEB" w:rsidP="005F61F3">
            <w:pPr>
              <w:rPr>
                <w:rFonts w:asciiTheme="minorHAnsi" w:hAnsiTheme="minorHAnsi" w:cstheme="minorHAnsi"/>
                <w:color w:val="244061"/>
                <w:sz w:val="20"/>
                <w:szCs w:val="20"/>
                <w:highlight w:val="yellow"/>
              </w:rPr>
            </w:pPr>
            <w:r w:rsidRPr="008B772A">
              <w:rPr>
                <w:rFonts w:asciiTheme="minorHAnsi" w:hAnsiTheme="minorHAnsi" w:cstheme="minorHAnsi"/>
                <w:color w:val="244061"/>
                <w:sz w:val="20"/>
                <w:szCs w:val="20"/>
              </w:rPr>
              <w:t>ΔΙΟΙΚΗΤΙΚΗΣ ΕΠΙΣΤΗΜΗΣ ΚΑΙ ΛΟΓΙΣΤΙΚΗΣ</w:t>
            </w:r>
          </w:p>
        </w:tc>
      </w:tr>
      <w:tr w:rsidR="00291EEB" w:rsidRPr="008B772A" w:rsidTr="00911428">
        <w:trPr>
          <w:gridAfter w:val="1"/>
          <w:wAfter w:w="11" w:type="dxa"/>
        </w:trPr>
        <w:tc>
          <w:tcPr>
            <w:tcW w:w="3256" w:type="dxa"/>
            <w:shd w:val="clear" w:color="auto" w:fill="DDD9C3"/>
          </w:tcPr>
          <w:p w:rsidR="00291EEB" w:rsidRPr="008B772A" w:rsidRDefault="00291EEB"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5463" w:type="dxa"/>
            <w:gridSpan w:val="5"/>
          </w:tcPr>
          <w:p w:rsidR="00291EEB" w:rsidRPr="008B772A" w:rsidRDefault="00291EEB" w:rsidP="005F61F3">
            <w:pPr>
              <w:rPr>
                <w:rFonts w:asciiTheme="minorHAnsi" w:hAnsiTheme="minorHAnsi" w:cstheme="minorHAnsi"/>
                <w:color w:val="244061"/>
                <w:sz w:val="20"/>
                <w:szCs w:val="20"/>
                <w:highlight w:val="yellow"/>
              </w:rPr>
            </w:pPr>
            <w:r w:rsidRPr="008B772A">
              <w:rPr>
                <w:rFonts w:asciiTheme="minorHAnsi" w:hAnsiTheme="minorHAnsi" w:cstheme="minorHAnsi"/>
                <w:color w:val="002060"/>
                <w:sz w:val="20"/>
                <w:szCs w:val="20"/>
              </w:rPr>
              <w:t>ΛΟΓΙΣΤΙΚΗΣ ΚΑΙ ΧΡΗΜΑΤΟΟΙΚΟΝΟΜΙΚΗΣ</w:t>
            </w:r>
          </w:p>
        </w:tc>
      </w:tr>
      <w:tr w:rsidR="00291EEB" w:rsidRPr="008B772A" w:rsidTr="00911428">
        <w:trPr>
          <w:gridAfter w:val="1"/>
          <w:wAfter w:w="11" w:type="dxa"/>
        </w:trPr>
        <w:tc>
          <w:tcPr>
            <w:tcW w:w="3256" w:type="dxa"/>
            <w:shd w:val="clear" w:color="auto" w:fill="DDD9C3"/>
          </w:tcPr>
          <w:p w:rsidR="00291EEB" w:rsidRPr="008B772A" w:rsidRDefault="00291EEB" w:rsidP="005F61F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463" w:type="dxa"/>
            <w:gridSpan w:val="5"/>
          </w:tcPr>
          <w:p w:rsidR="00291EEB" w:rsidRPr="008B772A" w:rsidRDefault="00291EEB" w:rsidP="005F61F3">
            <w:pPr>
              <w:rPr>
                <w:rFonts w:asciiTheme="minorHAnsi" w:hAnsiTheme="minorHAnsi" w:cstheme="minorHAnsi"/>
                <w:color w:val="244061"/>
                <w:sz w:val="20"/>
                <w:szCs w:val="20"/>
              </w:rPr>
            </w:pPr>
            <w:r w:rsidRPr="008B772A">
              <w:rPr>
                <w:rFonts w:asciiTheme="minorHAnsi" w:hAnsiTheme="minorHAnsi" w:cstheme="minorHAnsi"/>
                <w:color w:val="002060"/>
                <w:sz w:val="20"/>
                <w:szCs w:val="20"/>
              </w:rPr>
              <w:t>ΠΡΟΠΤΥΧΙΑΚΟ</w:t>
            </w:r>
          </w:p>
        </w:tc>
      </w:tr>
      <w:tr w:rsidR="00291EEB" w:rsidRPr="008B772A" w:rsidTr="00911428">
        <w:trPr>
          <w:gridAfter w:val="1"/>
          <w:wAfter w:w="11" w:type="dxa"/>
        </w:trPr>
        <w:tc>
          <w:tcPr>
            <w:tcW w:w="3256" w:type="dxa"/>
            <w:shd w:val="clear" w:color="auto" w:fill="DDD9C3"/>
          </w:tcPr>
          <w:p w:rsidR="00291EEB" w:rsidRPr="008B772A" w:rsidRDefault="00291EEB" w:rsidP="005F61F3">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216" w:type="dxa"/>
          </w:tcPr>
          <w:p w:rsidR="00291EEB" w:rsidRPr="008B772A" w:rsidRDefault="00291EEB" w:rsidP="005F61F3">
            <w:pPr>
              <w:rPr>
                <w:rFonts w:asciiTheme="minorHAnsi" w:hAnsiTheme="minorHAnsi" w:cstheme="minorHAnsi"/>
                <w:color w:val="244061"/>
                <w:sz w:val="20"/>
                <w:szCs w:val="20"/>
              </w:rPr>
            </w:pPr>
            <w:r w:rsidRPr="008B772A">
              <w:rPr>
                <w:rFonts w:asciiTheme="minorHAnsi" w:hAnsiTheme="minorHAnsi" w:cstheme="minorHAnsi"/>
                <w:color w:val="002060"/>
                <w:sz w:val="20"/>
                <w:szCs w:val="20"/>
              </w:rPr>
              <w:t>ΝΑ1</w:t>
            </w:r>
          </w:p>
        </w:tc>
        <w:tc>
          <w:tcPr>
            <w:tcW w:w="2281" w:type="dxa"/>
            <w:gridSpan w:val="2"/>
            <w:shd w:val="clear" w:color="auto" w:fill="DDD9C3"/>
          </w:tcPr>
          <w:p w:rsidR="00291EEB" w:rsidRPr="008B772A" w:rsidRDefault="00291EEB" w:rsidP="005F61F3">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1966" w:type="dxa"/>
            <w:gridSpan w:val="2"/>
          </w:tcPr>
          <w:p w:rsidR="00291EEB" w:rsidRPr="008B772A" w:rsidRDefault="00291EEB" w:rsidP="005F61F3">
            <w:pPr>
              <w:rPr>
                <w:rFonts w:asciiTheme="minorHAnsi" w:hAnsiTheme="minorHAnsi" w:cstheme="minorHAnsi"/>
                <w:b/>
                <w:color w:val="244061"/>
                <w:sz w:val="20"/>
                <w:szCs w:val="20"/>
              </w:rPr>
            </w:pPr>
            <w:r w:rsidRPr="008B772A">
              <w:rPr>
                <w:rFonts w:asciiTheme="minorHAnsi" w:eastAsia="Calibri" w:hAnsiTheme="minorHAnsi" w:cstheme="minorHAnsi"/>
                <w:color w:val="244061"/>
                <w:sz w:val="20"/>
                <w:szCs w:val="20"/>
              </w:rPr>
              <w:t>1</w:t>
            </w:r>
            <w:r w:rsidRPr="008B772A">
              <w:rPr>
                <w:rFonts w:asciiTheme="minorHAnsi" w:eastAsia="Calibri" w:hAnsiTheme="minorHAnsi" w:cstheme="minorHAnsi"/>
                <w:color w:val="244061"/>
                <w:sz w:val="20"/>
                <w:szCs w:val="20"/>
                <w:vertAlign w:val="superscript"/>
              </w:rPr>
              <w:t>o</w:t>
            </w:r>
          </w:p>
        </w:tc>
      </w:tr>
      <w:tr w:rsidR="00291EEB" w:rsidRPr="008B772A" w:rsidTr="00911428">
        <w:trPr>
          <w:gridAfter w:val="1"/>
          <w:wAfter w:w="11" w:type="dxa"/>
          <w:trHeight w:val="375"/>
        </w:trPr>
        <w:tc>
          <w:tcPr>
            <w:tcW w:w="3256" w:type="dxa"/>
            <w:shd w:val="clear" w:color="auto" w:fill="DDD9C3"/>
            <w:vAlign w:val="center"/>
          </w:tcPr>
          <w:p w:rsidR="00291EEB" w:rsidRPr="008B772A" w:rsidRDefault="00291EEB"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463" w:type="dxa"/>
            <w:gridSpan w:val="5"/>
            <w:vAlign w:val="center"/>
          </w:tcPr>
          <w:p w:rsidR="00291EEB" w:rsidRPr="00C246B7" w:rsidRDefault="00291EEB" w:rsidP="005F61F3">
            <w:pPr>
              <w:rPr>
                <w:rFonts w:asciiTheme="minorHAnsi" w:hAnsiTheme="minorHAnsi" w:cstheme="minorHAnsi"/>
                <w:b/>
                <w:color w:val="002060"/>
                <w:sz w:val="20"/>
                <w:szCs w:val="20"/>
              </w:rPr>
            </w:pPr>
            <w:r w:rsidRPr="00C246B7">
              <w:rPr>
                <w:rFonts w:asciiTheme="minorHAnsi" w:hAnsiTheme="minorHAnsi" w:cstheme="minorHAnsi"/>
                <w:b/>
                <w:color w:val="002060"/>
                <w:szCs w:val="20"/>
              </w:rPr>
              <w:t>Μικροοικονομική</w:t>
            </w:r>
          </w:p>
        </w:tc>
      </w:tr>
      <w:tr w:rsidR="00291EEB" w:rsidRPr="008B772A" w:rsidTr="00911428">
        <w:trPr>
          <w:trHeight w:val="196"/>
        </w:trPr>
        <w:tc>
          <w:tcPr>
            <w:tcW w:w="5556" w:type="dxa"/>
            <w:gridSpan w:val="3"/>
            <w:shd w:val="clear" w:color="auto" w:fill="DDD9C3"/>
            <w:vAlign w:val="center"/>
          </w:tcPr>
          <w:p w:rsidR="00291EEB" w:rsidRPr="008B772A" w:rsidRDefault="00291EEB" w:rsidP="005F61F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2" w:type="dxa"/>
            <w:gridSpan w:val="2"/>
            <w:shd w:val="clear" w:color="auto" w:fill="DDD9C3"/>
            <w:vAlign w:val="center"/>
          </w:tcPr>
          <w:p w:rsidR="00291EEB" w:rsidRPr="008B772A" w:rsidRDefault="00291EEB" w:rsidP="005F61F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2" w:type="dxa"/>
            <w:gridSpan w:val="2"/>
            <w:shd w:val="clear" w:color="auto" w:fill="DDD9C3"/>
            <w:vAlign w:val="center"/>
          </w:tcPr>
          <w:p w:rsidR="00291EEB" w:rsidRPr="008B772A" w:rsidRDefault="00291EEB" w:rsidP="005F61F3">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291EEB" w:rsidRPr="008B772A" w:rsidTr="00911428">
        <w:trPr>
          <w:trHeight w:val="194"/>
        </w:trPr>
        <w:tc>
          <w:tcPr>
            <w:tcW w:w="5556" w:type="dxa"/>
            <w:gridSpan w:val="3"/>
          </w:tcPr>
          <w:p w:rsidR="00291EEB" w:rsidRPr="008B772A" w:rsidRDefault="00291EEB" w:rsidP="00DD43FF">
            <w:pPr>
              <w:tabs>
                <w:tab w:val="center" w:pos="2710"/>
                <w:tab w:val="left" w:pos="3591"/>
              </w:tabs>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rPr>
              <w:tab/>
              <w:t>Διαλέξεις</w:t>
            </w:r>
          </w:p>
        </w:tc>
        <w:tc>
          <w:tcPr>
            <w:tcW w:w="1552" w:type="dxa"/>
            <w:gridSpan w:val="2"/>
          </w:tcPr>
          <w:p w:rsidR="00291EEB" w:rsidRPr="008B772A" w:rsidRDefault="00291EEB" w:rsidP="005F61F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622" w:type="dxa"/>
            <w:gridSpan w:val="2"/>
          </w:tcPr>
          <w:p w:rsidR="00291EEB" w:rsidRPr="008B772A" w:rsidRDefault="00291EEB" w:rsidP="005F61F3">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lang w:val="en-GB"/>
              </w:rPr>
              <w:t>5</w:t>
            </w:r>
          </w:p>
        </w:tc>
      </w:tr>
      <w:tr w:rsidR="00291EEB" w:rsidRPr="008B772A" w:rsidTr="00911428">
        <w:trPr>
          <w:trHeight w:val="194"/>
        </w:trPr>
        <w:tc>
          <w:tcPr>
            <w:tcW w:w="5556" w:type="dxa"/>
            <w:gridSpan w:val="3"/>
          </w:tcPr>
          <w:p w:rsidR="00291EEB" w:rsidRPr="008B772A" w:rsidRDefault="00291EEB" w:rsidP="005F61F3">
            <w:pPr>
              <w:jc w:val="right"/>
              <w:rPr>
                <w:rFonts w:asciiTheme="minorHAnsi" w:hAnsiTheme="minorHAnsi" w:cstheme="minorHAnsi"/>
                <w:b/>
                <w:color w:val="002060"/>
                <w:sz w:val="20"/>
                <w:szCs w:val="20"/>
              </w:rPr>
            </w:pPr>
          </w:p>
        </w:tc>
        <w:tc>
          <w:tcPr>
            <w:tcW w:w="1552" w:type="dxa"/>
            <w:gridSpan w:val="2"/>
          </w:tcPr>
          <w:p w:rsidR="00291EEB" w:rsidRPr="008B772A" w:rsidRDefault="00291EEB" w:rsidP="005F61F3">
            <w:pPr>
              <w:jc w:val="right"/>
              <w:rPr>
                <w:rFonts w:asciiTheme="minorHAnsi" w:hAnsiTheme="minorHAnsi" w:cstheme="minorHAnsi"/>
                <w:color w:val="002060"/>
                <w:sz w:val="20"/>
                <w:szCs w:val="20"/>
              </w:rPr>
            </w:pPr>
          </w:p>
        </w:tc>
        <w:tc>
          <w:tcPr>
            <w:tcW w:w="1622" w:type="dxa"/>
            <w:gridSpan w:val="2"/>
          </w:tcPr>
          <w:p w:rsidR="00291EEB" w:rsidRPr="008B772A" w:rsidRDefault="00291EEB" w:rsidP="005F61F3">
            <w:pPr>
              <w:rPr>
                <w:rFonts w:asciiTheme="minorHAnsi" w:hAnsiTheme="minorHAnsi" w:cstheme="minorHAnsi"/>
                <w:color w:val="002060"/>
                <w:sz w:val="20"/>
                <w:szCs w:val="20"/>
              </w:rPr>
            </w:pPr>
          </w:p>
        </w:tc>
      </w:tr>
      <w:tr w:rsidR="00291EEB" w:rsidRPr="008B772A" w:rsidTr="00911428">
        <w:trPr>
          <w:trHeight w:val="194"/>
        </w:trPr>
        <w:tc>
          <w:tcPr>
            <w:tcW w:w="5556" w:type="dxa"/>
            <w:gridSpan w:val="3"/>
          </w:tcPr>
          <w:p w:rsidR="00291EEB" w:rsidRPr="008B772A" w:rsidRDefault="00291EEB" w:rsidP="005F61F3">
            <w:pPr>
              <w:rPr>
                <w:rFonts w:asciiTheme="minorHAnsi" w:hAnsiTheme="minorHAnsi" w:cstheme="minorHAnsi"/>
                <w:b/>
                <w:color w:val="002060"/>
                <w:sz w:val="20"/>
                <w:szCs w:val="20"/>
              </w:rPr>
            </w:pPr>
          </w:p>
        </w:tc>
        <w:tc>
          <w:tcPr>
            <w:tcW w:w="1552" w:type="dxa"/>
            <w:gridSpan w:val="2"/>
          </w:tcPr>
          <w:p w:rsidR="00291EEB" w:rsidRPr="008B772A" w:rsidRDefault="00291EEB" w:rsidP="005F61F3">
            <w:pPr>
              <w:jc w:val="right"/>
              <w:rPr>
                <w:rFonts w:asciiTheme="minorHAnsi" w:hAnsiTheme="minorHAnsi" w:cstheme="minorHAnsi"/>
                <w:color w:val="002060"/>
                <w:sz w:val="20"/>
                <w:szCs w:val="20"/>
              </w:rPr>
            </w:pPr>
          </w:p>
        </w:tc>
        <w:tc>
          <w:tcPr>
            <w:tcW w:w="1622" w:type="dxa"/>
            <w:gridSpan w:val="2"/>
          </w:tcPr>
          <w:p w:rsidR="00291EEB" w:rsidRPr="008B772A" w:rsidRDefault="00291EEB" w:rsidP="005F61F3">
            <w:pPr>
              <w:rPr>
                <w:rFonts w:asciiTheme="minorHAnsi" w:hAnsiTheme="minorHAnsi" w:cstheme="minorHAnsi"/>
                <w:color w:val="002060"/>
                <w:sz w:val="20"/>
                <w:szCs w:val="20"/>
              </w:rPr>
            </w:pPr>
          </w:p>
        </w:tc>
      </w:tr>
      <w:tr w:rsidR="00291EEB" w:rsidRPr="003E5CF0" w:rsidTr="00911428">
        <w:trPr>
          <w:trHeight w:val="194"/>
        </w:trPr>
        <w:tc>
          <w:tcPr>
            <w:tcW w:w="5556" w:type="dxa"/>
            <w:gridSpan w:val="3"/>
            <w:shd w:val="clear" w:color="auto" w:fill="DDD9C3"/>
          </w:tcPr>
          <w:p w:rsidR="00291EEB" w:rsidRPr="008B772A" w:rsidRDefault="00291EEB" w:rsidP="005F61F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2" w:type="dxa"/>
            <w:gridSpan w:val="2"/>
          </w:tcPr>
          <w:p w:rsidR="00291EEB" w:rsidRPr="008B772A" w:rsidRDefault="00291EEB" w:rsidP="005F61F3">
            <w:pPr>
              <w:jc w:val="right"/>
              <w:rPr>
                <w:rFonts w:asciiTheme="minorHAnsi" w:hAnsiTheme="minorHAnsi" w:cstheme="minorHAnsi"/>
                <w:color w:val="002060"/>
                <w:sz w:val="20"/>
                <w:szCs w:val="20"/>
                <w:lang w:val="el-GR"/>
              </w:rPr>
            </w:pPr>
          </w:p>
        </w:tc>
        <w:tc>
          <w:tcPr>
            <w:tcW w:w="1622" w:type="dxa"/>
            <w:gridSpan w:val="2"/>
          </w:tcPr>
          <w:p w:rsidR="00291EEB" w:rsidRPr="008B772A" w:rsidRDefault="00291EEB" w:rsidP="005F61F3">
            <w:pPr>
              <w:rPr>
                <w:rFonts w:asciiTheme="minorHAnsi" w:hAnsiTheme="minorHAnsi" w:cstheme="minorHAnsi"/>
                <w:color w:val="002060"/>
                <w:sz w:val="20"/>
                <w:szCs w:val="20"/>
                <w:lang w:val="el-GR"/>
              </w:rPr>
            </w:pPr>
          </w:p>
        </w:tc>
      </w:tr>
      <w:tr w:rsidR="00291EEB" w:rsidRPr="008B772A" w:rsidTr="00911428">
        <w:trPr>
          <w:gridAfter w:val="1"/>
          <w:wAfter w:w="11" w:type="dxa"/>
          <w:trHeight w:val="599"/>
        </w:trPr>
        <w:tc>
          <w:tcPr>
            <w:tcW w:w="3256" w:type="dxa"/>
            <w:shd w:val="clear" w:color="auto" w:fill="DDD9C3"/>
          </w:tcPr>
          <w:p w:rsidR="00291EEB" w:rsidRPr="008B772A" w:rsidRDefault="00291EEB"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291EEB" w:rsidRPr="008B772A" w:rsidRDefault="00291EEB" w:rsidP="005F61F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463" w:type="dxa"/>
            <w:gridSpan w:val="5"/>
          </w:tcPr>
          <w:p w:rsidR="00291EEB" w:rsidRPr="008B772A" w:rsidRDefault="00291EEB" w:rsidP="005F61F3">
            <w:pPr>
              <w:rPr>
                <w:rFonts w:asciiTheme="minorHAnsi" w:hAnsiTheme="minorHAnsi" w:cstheme="minorHAnsi"/>
                <w:color w:val="244061"/>
                <w:sz w:val="20"/>
                <w:szCs w:val="20"/>
              </w:rPr>
            </w:pPr>
            <w:r w:rsidRPr="008B772A">
              <w:rPr>
                <w:rFonts w:asciiTheme="minorHAnsi" w:hAnsiTheme="minorHAnsi" w:cstheme="minorHAnsi"/>
                <w:color w:val="002060"/>
                <w:sz w:val="20"/>
                <w:szCs w:val="20"/>
                <w:lang w:val="en-GB"/>
              </w:rPr>
              <w:t>Y</w:t>
            </w:r>
            <w:r w:rsidRPr="008B772A">
              <w:rPr>
                <w:rFonts w:asciiTheme="minorHAnsi" w:hAnsiTheme="minorHAnsi" w:cstheme="minorHAnsi"/>
                <w:color w:val="002060"/>
                <w:sz w:val="20"/>
                <w:szCs w:val="20"/>
              </w:rPr>
              <w:t>ποβάθρου</w:t>
            </w:r>
          </w:p>
        </w:tc>
      </w:tr>
      <w:tr w:rsidR="00291EEB" w:rsidRPr="008B772A" w:rsidTr="00911428">
        <w:trPr>
          <w:gridAfter w:val="1"/>
          <w:wAfter w:w="11" w:type="dxa"/>
        </w:trPr>
        <w:tc>
          <w:tcPr>
            <w:tcW w:w="3256" w:type="dxa"/>
            <w:shd w:val="clear" w:color="auto" w:fill="DDD9C3"/>
          </w:tcPr>
          <w:p w:rsidR="00291EEB" w:rsidRPr="008B772A" w:rsidRDefault="00291EEB" w:rsidP="00911428">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463" w:type="dxa"/>
            <w:gridSpan w:val="5"/>
          </w:tcPr>
          <w:p w:rsidR="00291EEB" w:rsidRPr="008B772A" w:rsidRDefault="00291EEB"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OXI</w:t>
            </w:r>
          </w:p>
        </w:tc>
      </w:tr>
      <w:tr w:rsidR="00291EEB" w:rsidRPr="008B772A" w:rsidTr="00911428">
        <w:trPr>
          <w:gridAfter w:val="1"/>
          <w:wAfter w:w="11" w:type="dxa"/>
        </w:trPr>
        <w:tc>
          <w:tcPr>
            <w:tcW w:w="3256" w:type="dxa"/>
            <w:shd w:val="clear" w:color="auto" w:fill="DDD9C3"/>
          </w:tcPr>
          <w:p w:rsidR="00291EEB" w:rsidRPr="008B772A" w:rsidRDefault="00291EEB" w:rsidP="005F61F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463" w:type="dxa"/>
            <w:gridSpan w:val="5"/>
          </w:tcPr>
          <w:p w:rsidR="00291EEB" w:rsidRPr="008B772A" w:rsidRDefault="00291EEB"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ΕΛΛΗΝΙΚΗ</w:t>
            </w:r>
          </w:p>
          <w:p w:rsidR="00291EEB" w:rsidRPr="008B772A" w:rsidRDefault="00291EEB" w:rsidP="005F61F3">
            <w:pPr>
              <w:rPr>
                <w:rFonts w:asciiTheme="minorHAnsi" w:hAnsiTheme="minorHAnsi" w:cstheme="minorHAnsi"/>
                <w:color w:val="244061"/>
                <w:sz w:val="20"/>
                <w:szCs w:val="20"/>
              </w:rPr>
            </w:pPr>
          </w:p>
        </w:tc>
      </w:tr>
      <w:tr w:rsidR="00291EEB" w:rsidRPr="008B772A" w:rsidTr="00911428">
        <w:trPr>
          <w:gridAfter w:val="1"/>
          <w:wAfter w:w="11" w:type="dxa"/>
        </w:trPr>
        <w:tc>
          <w:tcPr>
            <w:tcW w:w="3256" w:type="dxa"/>
            <w:shd w:val="clear" w:color="auto" w:fill="DDD9C3"/>
          </w:tcPr>
          <w:p w:rsidR="00291EEB" w:rsidRPr="008B772A" w:rsidRDefault="00291EE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463" w:type="dxa"/>
            <w:gridSpan w:val="5"/>
          </w:tcPr>
          <w:p w:rsidR="00291EEB" w:rsidRPr="008B772A" w:rsidRDefault="00291EEB" w:rsidP="005F61F3">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ΟΧΙ</w:t>
            </w:r>
          </w:p>
        </w:tc>
      </w:tr>
      <w:tr w:rsidR="00291EEB" w:rsidRPr="008B772A" w:rsidTr="00911428">
        <w:trPr>
          <w:gridAfter w:val="1"/>
          <w:wAfter w:w="11" w:type="dxa"/>
        </w:trPr>
        <w:tc>
          <w:tcPr>
            <w:tcW w:w="3256" w:type="dxa"/>
            <w:shd w:val="clear" w:color="auto" w:fill="DDD9C3"/>
          </w:tcPr>
          <w:p w:rsidR="00291EEB" w:rsidRPr="008B772A" w:rsidRDefault="00291EEB" w:rsidP="005F61F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463" w:type="dxa"/>
            <w:gridSpan w:val="5"/>
          </w:tcPr>
          <w:p w:rsidR="00291EEB" w:rsidRPr="008B772A" w:rsidRDefault="00291EEB" w:rsidP="005F61F3">
            <w:pPr>
              <w:rPr>
                <w:rFonts w:asciiTheme="minorHAnsi" w:eastAsia="Calibri" w:hAnsiTheme="minorHAnsi" w:cstheme="minorHAnsi"/>
                <w:color w:val="244061"/>
                <w:sz w:val="20"/>
                <w:szCs w:val="20"/>
                <w:lang w:val="en-GB"/>
              </w:rPr>
            </w:pPr>
            <w:r w:rsidRPr="008B772A">
              <w:rPr>
                <w:rFonts w:asciiTheme="minorHAnsi" w:eastAsia="Calibri" w:hAnsiTheme="minorHAnsi" w:cstheme="minorHAnsi"/>
                <w:color w:val="244061"/>
                <w:sz w:val="20"/>
                <w:szCs w:val="20"/>
                <w:lang w:val="en-GB"/>
              </w:rPr>
              <w:t>https://eclass.duth.gr/courses/...</w:t>
            </w:r>
          </w:p>
        </w:tc>
      </w:tr>
    </w:tbl>
    <w:p w:rsidR="00291EEB" w:rsidRPr="008B772A" w:rsidRDefault="00291EEB" w:rsidP="001E747E">
      <w:pPr>
        <w:widowControl w:val="0"/>
        <w:numPr>
          <w:ilvl w:val="0"/>
          <w:numId w:val="47"/>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678"/>
      </w:tblGrid>
      <w:tr w:rsidR="00291EEB" w:rsidRPr="008B772A" w:rsidTr="005F61F3">
        <w:tc>
          <w:tcPr>
            <w:tcW w:w="8642" w:type="dxa"/>
            <w:gridSpan w:val="2"/>
            <w:tcBorders>
              <w:bottom w:val="nil"/>
            </w:tcBorders>
            <w:shd w:val="clear" w:color="auto" w:fill="DDD9C3"/>
          </w:tcPr>
          <w:p w:rsidR="00291EEB" w:rsidRPr="008B772A" w:rsidRDefault="00291EEB" w:rsidP="005F61F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291EEB" w:rsidRPr="003E5CF0" w:rsidTr="005F61F3">
        <w:tc>
          <w:tcPr>
            <w:tcW w:w="8642" w:type="dxa"/>
            <w:gridSpan w:val="2"/>
            <w:tcBorders>
              <w:top w:val="nil"/>
            </w:tcBorders>
            <w:shd w:val="clear" w:color="auto" w:fill="DDD9C3"/>
          </w:tcPr>
          <w:p w:rsidR="00291EEB" w:rsidRPr="008B772A" w:rsidRDefault="00291EEB"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291EEB" w:rsidRPr="008B772A" w:rsidRDefault="00291EEB" w:rsidP="005F61F3">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291EEB" w:rsidRPr="008B772A" w:rsidRDefault="00291EEB" w:rsidP="00291EEB">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291EEB" w:rsidRPr="008B772A" w:rsidRDefault="00291EEB" w:rsidP="00291EEB">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291EEB" w:rsidRPr="008B772A" w:rsidRDefault="00291EEB" w:rsidP="005F61F3">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291EEB" w:rsidRPr="008B772A" w:rsidRDefault="00291EEB" w:rsidP="00291EEB">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291EEB" w:rsidRPr="003E5CF0" w:rsidTr="005F61F3">
        <w:tc>
          <w:tcPr>
            <w:tcW w:w="8642" w:type="dxa"/>
            <w:gridSpan w:val="2"/>
          </w:tcPr>
          <w:p w:rsidR="00291EEB" w:rsidRPr="008B772A" w:rsidRDefault="00291EEB" w:rsidP="005F61F3">
            <w:pPr>
              <w:widowControl w:val="0"/>
              <w:autoSpaceDE w:val="0"/>
              <w:autoSpaceDN w:val="0"/>
              <w:adjustRightInd w:val="0"/>
              <w:spacing w:after="60"/>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Μετά την επιτυχή ολοκλήρωση του μαθήματος, οι συμμετέχοντες θα είναι σε θέση να έχουν κατανοήσει:</w:t>
            </w:r>
          </w:p>
          <w:p w:rsidR="00291EEB" w:rsidRPr="008B772A" w:rsidRDefault="00291EEB"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 xml:space="preserve">Τις βασικές επιστημονικές έννοιες της Μικροοικονομικής Ανάλυσης </w:t>
            </w:r>
          </w:p>
          <w:p w:rsidR="00291EEB" w:rsidRPr="008B772A" w:rsidRDefault="00291EEB"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Τη σημασία της Οικονομικής θεωρίας της Ζήτησης και Προσφοράς στην λειτουργία του συστήματος της Ελεύθερης Αγοράς</w:t>
            </w:r>
          </w:p>
          <w:p w:rsidR="00291EEB" w:rsidRPr="008B772A" w:rsidRDefault="00291EEB"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Τη Συμπεριφορά του Καταναλωτή και της Ανταγωνιστικής Επιχείρησης.</w:t>
            </w:r>
          </w:p>
          <w:p w:rsidR="00291EEB" w:rsidRPr="008B772A" w:rsidRDefault="00291EEB"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 xml:space="preserve">Τη Δομή της Θεωρίας του Κόστους </w:t>
            </w:r>
          </w:p>
          <w:p w:rsidR="00291EEB" w:rsidRPr="008B772A" w:rsidRDefault="00291EEB"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 xml:space="preserve">Την λειτουργία των επιχειρήσεων στις διάφορες μορφές αγοράς </w:t>
            </w:r>
          </w:p>
          <w:p w:rsidR="00291EEB" w:rsidRPr="008B772A" w:rsidRDefault="00291EEB"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 xml:space="preserve">Τις βασικές Δομές των Θεωριών Ατελούς Ανταγωνισμού </w:t>
            </w:r>
          </w:p>
          <w:p w:rsidR="00291EEB" w:rsidRPr="008B772A" w:rsidRDefault="00291EEB" w:rsidP="001E747E">
            <w:pPr>
              <w:pStyle w:val="a5"/>
              <w:numPr>
                <w:ilvl w:val="0"/>
                <w:numId w:val="42"/>
              </w:numPr>
              <w:spacing w:after="0" w:line="240" w:lineRule="auto"/>
              <w:ind w:left="213" w:hanging="213"/>
              <w:jc w:val="both"/>
              <w:rPr>
                <w:rFonts w:asciiTheme="minorHAnsi" w:hAnsiTheme="minorHAnsi" w:cstheme="minorHAnsi"/>
                <w:color w:val="000000"/>
              </w:rPr>
            </w:pPr>
            <w:r w:rsidRPr="008B772A">
              <w:rPr>
                <w:rFonts w:asciiTheme="minorHAnsi" w:hAnsiTheme="minorHAnsi" w:cstheme="minorHAnsi"/>
                <w:color w:val="244061"/>
              </w:rPr>
              <w:t>Την Κυβερνητική Πολιτική Ελέγχου της Οργάνωσης και Αποδοτικότητας των Αγορών.</w:t>
            </w:r>
          </w:p>
        </w:tc>
      </w:tr>
      <w:tr w:rsidR="00291EEB" w:rsidRPr="008B772A" w:rsidTr="005F61F3">
        <w:tblPrEx>
          <w:tblLook w:val="0000"/>
        </w:tblPrEx>
        <w:tc>
          <w:tcPr>
            <w:tcW w:w="8642" w:type="dxa"/>
            <w:gridSpan w:val="2"/>
            <w:tcBorders>
              <w:bottom w:val="nil"/>
            </w:tcBorders>
            <w:shd w:val="clear" w:color="auto" w:fill="DDD9C3"/>
          </w:tcPr>
          <w:p w:rsidR="00291EEB" w:rsidRPr="008B772A" w:rsidRDefault="00291EEB" w:rsidP="005F61F3">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291EEB" w:rsidRPr="003E5CF0" w:rsidTr="005F61F3">
        <w:tc>
          <w:tcPr>
            <w:tcW w:w="8642" w:type="dxa"/>
            <w:gridSpan w:val="2"/>
            <w:tcBorders>
              <w:top w:val="nil"/>
              <w:bottom w:val="nil"/>
            </w:tcBorders>
            <w:shd w:val="clear" w:color="auto" w:fill="DDD9C3"/>
          </w:tcPr>
          <w:p w:rsidR="00291EEB" w:rsidRPr="008B772A" w:rsidRDefault="00291EEB"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291EEB" w:rsidRPr="003E5CF0" w:rsidTr="005F61F3">
        <w:tblPrEx>
          <w:tblLook w:val="0000"/>
        </w:tblPrEx>
        <w:tc>
          <w:tcPr>
            <w:tcW w:w="3964" w:type="dxa"/>
            <w:tcBorders>
              <w:top w:val="nil"/>
              <w:bottom w:val="single" w:sz="4" w:space="0" w:color="auto"/>
              <w:right w:val="nil"/>
            </w:tcBorders>
            <w:shd w:val="clear" w:color="auto" w:fill="DDD9C3"/>
          </w:tcPr>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678" w:type="dxa"/>
            <w:tcBorders>
              <w:top w:val="nil"/>
              <w:left w:val="nil"/>
              <w:bottom w:val="single" w:sz="4" w:space="0" w:color="auto"/>
            </w:tcBorders>
            <w:shd w:val="clear" w:color="auto" w:fill="DDD9C3"/>
          </w:tcPr>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291EEB" w:rsidRPr="008B772A" w:rsidRDefault="00291EEB" w:rsidP="005F61F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291EEB" w:rsidRPr="008B772A" w:rsidTr="005F61F3">
        <w:tc>
          <w:tcPr>
            <w:tcW w:w="8642" w:type="dxa"/>
            <w:gridSpan w:val="2"/>
            <w:tcBorders>
              <w:bottom w:val="single" w:sz="4" w:space="0" w:color="auto"/>
            </w:tcBorders>
          </w:tcPr>
          <w:p w:rsidR="00291EEB" w:rsidRPr="008B772A" w:rsidRDefault="00291EEB"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lastRenderedPageBreak/>
              <w:t>Χρήση της ελεύθερης, δημιουργικής και επαγωγικής σκέψης</w:t>
            </w:r>
          </w:p>
          <w:p w:rsidR="00291EEB" w:rsidRPr="008B772A" w:rsidRDefault="00291EEB"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 xml:space="preserve">Αυτόνομη εργασία </w:t>
            </w:r>
          </w:p>
          <w:p w:rsidR="00291EEB" w:rsidRPr="008B772A" w:rsidRDefault="00291EEB"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Λήψη Αποφάσεων</w:t>
            </w:r>
          </w:p>
          <w:p w:rsidR="00E713FD" w:rsidRPr="008B772A" w:rsidRDefault="00E713FD"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Άσκηση κριτικής και αυτοκριτικής</w:t>
            </w:r>
          </w:p>
        </w:tc>
      </w:tr>
    </w:tbl>
    <w:p w:rsidR="00291EEB" w:rsidRPr="008B772A" w:rsidRDefault="00291EEB" w:rsidP="001E747E">
      <w:pPr>
        <w:widowControl w:val="0"/>
        <w:numPr>
          <w:ilvl w:val="0"/>
          <w:numId w:val="47"/>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42"/>
      </w:tblGrid>
      <w:tr w:rsidR="00291EEB" w:rsidRPr="00C246B7" w:rsidTr="005F61F3">
        <w:tc>
          <w:tcPr>
            <w:tcW w:w="8642" w:type="dxa"/>
          </w:tcPr>
          <w:p w:rsidR="00291EEB" w:rsidRPr="008B772A" w:rsidRDefault="00291EEB" w:rsidP="005F61F3">
            <w:pPr>
              <w:tabs>
                <w:tab w:val="left" w:pos="495"/>
              </w:tabs>
              <w:rPr>
                <w:rFonts w:asciiTheme="minorHAnsi" w:hAnsiTheme="minorHAnsi" w:cstheme="minorHAnsi"/>
                <w:color w:val="000000"/>
                <w:lang w:val="el-GR"/>
              </w:rPr>
            </w:pPr>
            <w:r w:rsidRPr="008B772A">
              <w:rPr>
                <w:rFonts w:asciiTheme="minorHAnsi" w:hAnsiTheme="minorHAnsi" w:cstheme="minorHAnsi"/>
                <w:color w:val="000000"/>
                <w:sz w:val="22"/>
                <w:szCs w:val="22"/>
              </w:rPr>
              <w:t>i</w:t>
            </w:r>
            <w:r w:rsidRPr="008B772A">
              <w:rPr>
                <w:rFonts w:asciiTheme="minorHAnsi" w:hAnsiTheme="minorHAnsi" w:cstheme="minorHAnsi"/>
                <w:color w:val="000000"/>
                <w:sz w:val="22"/>
                <w:szCs w:val="22"/>
                <w:lang w:val="el-GR"/>
              </w:rPr>
              <w:t>.</w:t>
            </w:r>
            <w:r w:rsidRPr="008B772A">
              <w:rPr>
                <w:rFonts w:asciiTheme="minorHAnsi" w:hAnsiTheme="minorHAnsi" w:cstheme="minorHAnsi"/>
                <w:color w:val="000000"/>
                <w:sz w:val="22"/>
                <w:szCs w:val="22"/>
                <w:lang w:val="el-GR"/>
              </w:rPr>
              <w:tab/>
            </w:r>
            <w:r w:rsidRPr="008B772A">
              <w:rPr>
                <w:rFonts w:asciiTheme="minorHAnsi" w:eastAsia="Calibri" w:hAnsiTheme="minorHAnsi" w:cstheme="minorHAnsi"/>
                <w:color w:val="244061"/>
                <w:sz w:val="22"/>
                <w:szCs w:val="22"/>
                <w:lang w:val="el-GR"/>
              </w:rPr>
              <w:t xml:space="preserve">Εισαγωγή στην Οικονομική Επιστήμη.  </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 xml:space="preserve">Βασικές οικονομικές έννοιες. </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iii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 xml:space="preserve">Οι έννοιες της ζήτησης και της προσφοράς. </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iv</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 xml:space="preserve">Καθορισμός των τιμών. </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 xml:space="preserve">Θεωρία επιλογής και ζήτησης του καταναλωτή. </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 xml:space="preserve">Στοιχεία από τη θεωρία της παραγωγής και του κόστους. </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 xml:space="preserve">Οι σκοποί και οι στόχοι της επιχείρησης. </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viii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Μορφές Αγοράς.</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ix</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 xml:space="preserve">Η επιχείρηση στον πλήρη ανταγωνισμό. </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x</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 xml:space="preserve">Μονοπώλιο. </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xi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 xml:space="preserve">Μονοπωλιακός ανταγωνισμός και ολιγοπώλιο. </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xii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 xml:space="preserve">Διεθνής παραγωγή και πολυεθνική επιχείρηση. </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xiii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Βιομηχανική οργάνωση: η παραδοσιακή και η μοντέρνα προσέγγιση.</w:t>
            </w:r>
          </w:p>
        </w:tc>
      </w:tr>
    </w:tbl>
    <w:p w:rsidR="00291EEB" w:rsidRPr="008B772A" w:rsidRDefault="00291EEB" w:rsidP="001E747E">
      <w:pPr>
        <w:widowControl w:val="0"/>
        <w:numPr>
          <w:ilvl w:val="0"/>
          <w:numId w:val="47"/>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ΔΙΔΑΚΤΙΚΕΣ και ΜΑΘΗΣΙΑΚΕΣ ΜΕΘΟΔΟΙ - ΑΞΙΟΛΟΓΗΣΗ</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336"/>
      </w:tblGrid>
      <w:tr w:rsidR="00291EEB" w:rsidRPr="003E5CF0" w:rsidTr="005F61F3">
        <w:tc>
          <w:tcPr>
            <w:tcW w:w="3306" w:type="dxa"/>
            <w:shd w:val="clear" w:color="auto" w:fill="DDD9C3"/>
          </w:tcPr>
          <w:p w:rsidR="00291EEB" w:rsidRPr="008B772A" w:rsidRDefault="00291EE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336" w:type="dxa"/>
          </w:tcPr>
          <w:p w:rsidR="00291EEB" w:rsidRPr="008B772A" w:rsidRDefault="00291EEB" w:rsidP="005F61F3">
            <w:pPr>
              <w:rPr>
                <w:rFonts w:asciiTheme="minorHAnsi" w:eastAsia="Calibri" w:hAnsiTheme="minorHAnsi" w:cstheme="minorHAnsi"/>
                <w:iCs/>
                <w:color w:val="244061"/>
                <w:lang w:val="el-GR"/>
              </w:rPr>
            </w:pPr>
            <w:r w:rsidRPr="008B772A">
              <w:rPr>
                <w:rFonts w:asciiTheme="minorHAnsi" w:eastAsia="Calibri" w:hAnsiTheme="minorHAnsi" w:cstheme="minorHAnsi"/>
                <w:color w:val="244061"/>
                <w:sz w:val="22"/>
                <w:szCs w:val="22"/>
                <w:lang w:val="el-GR"/>
              </w:rPr>
              <w:t>Πρόσωπο με πρόσωπο, και σε ειδικές περιπτώσεις εξ αποστάσεως εκπαίδευση</w:t>
            </w:r>
          </w:p>
        </w:tc>
      </w:tr>
      <w:tr w:rsidR="00291EEB" w:rsidRPr="003E5CF0" w:rsidTr="005F61F3">
        <w:tc>
          <w:tcPr>
            <w:tcW w:w="3306" w:type="dxa"/>
            <w:shd w:val="clear" w:color="auto" w:fill="DDD9C3"/>
          </w:tcPr>
          <w:p w:rsidR="00291EEB" w:rsidRPr="008B772A" w:rsidRDefault="00291EEB"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336" w:type="dxa"/>
            <w:tcBorders>
              <w:bottom w:val="single" w:sz="4" w:space="0" w:color="auto"/>
            </w:tcBorders>
          </w:tcPr>
          <w:p w:rsidR="00291EEB" w:rsidRPr="008B772A" w:rsidRDefault="00291EEB" w:rsidP="005F61F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Χρήση Τ.Π.Ε. στη Διδασκαλία, (ανάρτηση διαφανειών και ασκήσεων στο </w:t>
            </w:r>
            <w:r w:rsidRPr="008B772A">
              <w:rPr>
                <w:rFonts w:asciiTheme="minorHAnsi" w:hAnsiTheme="minorHAnsi" w:cstheme="minorHAnsi"/>
                <w:color w:val="244061"/>
                <w:sz w:val="22"/>
                <w:szCs w:val="22"/>
              </w:rPr>
              <w:t>eclass</w:t>
            </w:r>
            <w:r w:rsidRPr="008B772A">
              <w:rPr>
                <w:rFonts w:asciiTheme="minorHAnsi" w:hAnsiTheme="minorHAnsi" w:cstheme="minorHAnsi"/>
                <w:color w:val="244061"/>
                <w:sz w:val="22"/>
                <w:szCs w:val="22"/>
                <w:lang w:val="el-GR"/>
              </w:rPr>
              <w:t>)</w:t>
            </w:r>
          </w:p>
          <w:p w:rsidR="00291EEB" w:rsidRPr="008B772A" w:rsidRDefault="00291EEB" w:rsidP="005F61F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στην Επικοινωνία με τους φοιτητές (μέσω διαδικτύου)</w:t>
            </w:r>
          </w:p>
        </w:tc>
      </w:tr>
      <w:tr w:rsidR="00291EEB" w:rsidRPr="008B772A" w:rsidTr="005F61F3">
        <w:tc>
          <w:tcPr>
            <w:tcW w:w="3306" w:type="dxa"/>
            <w:shd w:val="clear" w:color="auto" w:fill="DDD9C3"/>
          </w:tcPr>
          <w:p w:rsidR="00291EEB" w:rsidRPr="008B772A" w:rsidRDefault="00291EE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291EEB" w:rsidRPr="008B772A" w:rsidRDefault="00291EE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291EEB" w:rsidRPr="008B772A" w:rsidRDefault="00291EE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291EEB" w:rsidRPr="008B772A" w:rsidRDefault="00291EEB" w:rsidP="005F61F3">
            <w:pPr>
              <w:jc w:val="both"/>
              <w:rPr>
                <w:rFonts w:asciiTheme="minorHAnsi" w:hAnsiTheme="minorHAnsi" w:cstheme="minorHAnsi"/>
                <w:i/>
                <w:sz w:val="16"/>
                <w:szCs w:val="16"/>
                <w:lang w:val="el-GR"/>
              </w:rPr>
            </w:pPr>
          </w:p>
          <w:p w:rsidR="00291EEB" w:rsidRPr="008B772A" w:rsidRDefault="00291EE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336" w:type="dxa"/>
            <w:tcBorders>
              <w:bottom w:val="single" w:sz="4" w:space="0" w:color="auto"/>
            </w:tcBorders>
          </w:tcPr>
          <w:tbl>
            <w:tblPr>
              <w:tblStyle w:val="a7"/>
              <w:tblW w:w="0" w:type="auto"/>
              <w:tblLook w:val="04A0"/>
            </w:tblPr>
            <w:tblGrid>
              <w:gridCol w:w="2467"/>
              <w:gridCol w:w="2468"/>
            </w:tblGrid>
            <w:tr w:rsidR="00291EEB" w:rsidRPr="008B772A" w:rsidTr="005F61F3">
              <w:tc>
                <w:tcPr>
                  <w:tcW w:w="2467" w:type="dxa"/>
                  <w:shd w:val="clear" w:color="auto" w:fill="DDD9C3"/>
                  <w:vAlign w:val="center"/>
                </w:tcPr>
                <w:p w:rsidR="00291EEB" w:rsidRPr="008B772A" w:rsidRDefault="00291EEB" w:rsidP="005F61F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Δραστηριότητα</w:t>
                  </w:r>
                </w:p>
              </w:tc>
              <w:tc>
                <w:tcPr>
                  <w:tcW w:w="2468" w:type="dxa"/>
                  <w:shd w:val="clear" w:color="auto" w:fill="DDD9C3"/>
                  <w:vAlign w:val="center"/>
                </w:tcPr>
                <w:p w:rsidR="00291EEB" w:rsidRPr="008B772A" w:rsidRDefault="00291EEB" w:rsidP="005F61F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291EEB" w:rsidRPr="008B772A" w:rsidTr="005F61F3">
              <w:tc>
                <w:tcPr>
                  <w:tcW w:w="2467" w:type="dxa"/>
                </w:tcPr>
                <w:p w:rsidR="00291EEB" w:rsidRPr="008B772A" w:rsidRDefault="00291EEB" w:rsidP="005F61F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468" w:type="dxa"/>
                  <w:vAlign w:val="center"/>
                </w:tcPr>
                <w:p w:rsidR="00291EEB" w:rsidRPr="008B772A" w:rsidRDefault="00291EEB" w:rsidP="005F61F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39</w:t>
                  </w:r>
                </w:p>
              </w:tc>
            </w:tr>
            <w:tr w:rsidR="00291EEB" w:rsidRPr="008B772A" w:rsidTr="005F61F3">
              <w:tc>
                <w:tcPr>
                  <w:tcW w:w="2467" w:type="dxa"/>
                  <w:shd w:val="clear" w:color="auto" w:fill="auto"/>
                </w:tcPr>
                <w:p w:rsidR="00291EEB" w:rsidRPr="008B772A" w:rsidRDefault="00291EEB" w:rsidP="005F61F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Αυτοτελής μελέτη</w:t>
                  </w:r>
                </w:p>
              </w:tc>
              <w:tc>
                <w:tcPr>
                  <w:tcW w:w="2468" w:type="dxa"/>
                </w:tcPr>
                <w:p w:rsidR="00291EEB" w:rsidRPr="008B772A" w:rsidRDefault="00291EEB" w:rsidP="005F61F3">
                  <w:pPr>
                    <w:jc w:val="cente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83</w:t>
                  </w:r>
                </w:p>
              </w:tc>
            </w:tr>
            <w:tr w:rsidR="00291EEB" w:rsidRPr="008B772A" w:rsidTr="005F61F3">
              <w:tc>
                <w:tcPr>
                  <w:tcW w:w="2467" w:type="dxa"/>
                  <w:shd w:val="clear" w:color="auto" w:fill="auto"/>
                </w:tcPr>
                <w:p w:rsidR="00291EEB" w:rsidRPr="008B772A" w:rsidRDefault="00291EEB" w:rsidP="005F61F3">
                  <w:pPr>
                    <w:rPr>
                      <w:rFonts w:asciiTheme="minorHAnsi" w:hAnsiTheme="minorHAnsi" w:cstheme="minorHAnsi"/>
                      <w:iCs/>
                      <w:color w:val="244061"/>
                      <w:sz w:val="22"/>
                      <w:szCs w:val="22"/>
                      <w:lang w:val="el-GR"/>
                    </w:rPr>
                  </w:pPr>
                  <w:r w:rsidRPr="008B772A">
                    <w:rPr>
                      <w:rFonts w:asciiTheme="minorHAnsi" w:hAnsiTheme="minorHAnsi" w:cstheme="minorHAnsi"/>
                      <w:iCs/>
                      <w:color w:val="244061"/>
                      <w:sz w:val="22"/>
                      <w:szCs w:val="22"/>
                    </w:rPr>
                    <w:t>Εξετάσεις</w:t>
                  </w:r>
                </w:p>
              </w:tc>
              <w:tc>
                <w:tcPr>
                  <w:tcW w:w="2468" w:type="dxa"/>
                  <w:vAlign w:val="center"/>
                </w:tcPr>
                <w:p w:rsidR="00291EEB" w:rsidRPr="008B772A" w:rsidRDefault="00291EEB" w:rsidP="005F61F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w:t>
                  </w:r>
                </w:p>
              </w:tc>
            </w:tr>
            <w:tr w:rsidR="00291EEB" w:rsidRPr="008B772A" w:rsidTr="005F61F3">
              <w:tc>
                <w:tcPr>
                  <w:tcW w:w="2467" w:type="dxa"/>
                  <w:shd w:val="clear" w:color="auto" w:fill="auto"/>
                </w:tcPr>
                <w:p w:rsidR="00291EEB" w:rsidRPr="008B772A" w:rsidRDefault="00291EEB" w:rsidP="005F61F3">
                  <w:pPr>
                    <w:rPr>
                      <w:rFonts w:asciiTheme="minorHAnsi" w:hAnsiTheme="minorHAnsi" w:cstheme="minorHAnsi"/>
                      <w:iCs/>
                      <w:color w:val="244061"/>
                      <w:sz w:val="22"/>
                      <w:szCs w:val="22"/>
                    </w:rPr>
                  </w:pPr>
                </w:p>
              </w:tc>
              <w:tc>
                <w:tcPr>
                  <w:tcW w:w="2468" w:type="dxa"/>
                  <w:vAlign w:val="center"/>
                </w:tcPr>
                <w:p w:rsidR="00291EEB" w:rsidRPr="008B772A" w:rsidRDefault="00291EEB" w:rsidP="005F61F3">
                  <w:pPr>
                    <w:jc w:val="center"/>
                    <w:rPr>
                      <w:rFonts w:asciiTheme="minorHAnsi" w:hAnsiTheme="minorHAnsi" w:cstheme="minorHAnsi"/>
                      <w:iCs/>
                      <w:color w:val="244061"/>
                      <w:sz w:val="22"/>
                      <w:szCs w:val="22"/>
                    </w:rPr>
                  </w:pPr>
                </w:p>
              </w:tc>
            </w:tr>
            <w:tr w:rsidR="00291EEB" w:rsidRPr="008B772A" w:rsidTr="005F61F3">
              <w:tc>
                <w:tcPr>
                  <w:tcW w:w="2467" w:type="dxa"/>
                  <w:shd w:val="clear" w:color="auto" w:fill="auto"/>
                </w:tcPr>
                <w:p w:rsidR="00291EEB" w:rsidRPr="008B772A" w:rsidRDefault="00291EEB" w:rsidP="005F61F3">
                  <w:pPr>
                    <w:rPr>
                      <w:rFonts w:asciiTheme="minorHAnsi" w:hAnsiTheme="minorHAnsi" w:cstheme="minorHAnsi"/>
                      <w:iCs/>
                      <w:color w:val="244061"/>
                      <w:sz w:val="22"/>
                      <w:szCs w:val="22"/>
                    </w:rPr>
                  </w:pPr>
                </w:p>
              </w:tc>
              <w:tc>
                <w:tcPr>
                  <w:tcW w:w="2468" w:type="dxa"/>
                  <w:vAlign w:val="center"/>
                </w:tcPr>
                <w:p w:rsidR="00291EEB" w:rsidRPr="008B772A" w:rsidRDefault="00291EEB" w:rsidP="005F61F3">
                  <w:pPr>
                    <w:jc w:val="center"/>
                    <w:rPr>
                      <w:rFonts w:asciiTheme="minorHAnsi" w:hAnsiTheme="minorHAnsi" w:cstheme="minorHAnsi"/>
                      <w:iCs/>
                      <w:color w:val="244061"/>
                      <w:sz w:val="22"/>
                      <w:szCs w:val="22"/>
                    </w:rPr>
                  </w:pPr>
                </w:p>
              </w:tc>
            </w:tr>
            <w:tr w:rsidR="00291EEB" w:rsidRPr="008B772A" w:rsidTr="005F61F3">
              <w:tc>
                <w:tcPr>
                  <w:tcW w:w="2467" w:type="dxa"/>
                  <w:shd w:val="clear" w:color="auto" w:fill="auto"/>
                </w:tcPr>
                <w:p w:rsidR="00291EEB" w:rsidRPr="008B772A" w:rsidRDefault="00291EEB" w:rsidP="005F61F3">
                  <w:pPr>
                    <w:rPr>
                      <w:rFonts w:asciiTheme="minorHAnsi" w:hAnsiTheme="minorHAnsi" w:cstheme="minorHAnsi"/>
                      <w:iCs/>
                      <w:color w:val="244061"/>
                      <w:sz w:val="22"/>
                      <w:szCs w:val="22"/>
                    </w:rPr>
                  </w:pPr>
                </w:p>
              </w:tc>
              <w:tc>
                <w:tcPr>
                  <w:tcW w:w="2468" w:type="dxa"/>
                  <w:vAlign w:val="center"/>
                </w:tcPr>
                <w:p w:rsidR="00291EEB" w:rsidRPr="008B772A" w:rsidRDefault="00291EEB" w:rsidP="005F61F3">
                  <w:pPr>
                    <w:jc w:val="center"/>
                    <w:rPr>
                      <w:rFonts w:asciiTheme="minorHAnsi" w:hAnsiTheme="minorHAnsi" w:cstheme="minorHAnsi"/>
                      <w:iCs/>
                      <w:color w:val="244061"/>
                      <w:sz w:val="22"/>
                      <w:szCs w:val="22"/>
                    </w:rPr>
                  </w:pPr>
                </w:p>
              </w:tc>
            </w:tr>
            <w:tr w:rsidR="00291EEB" w:rsidRPr="008B772A" w:rsidTr="005F61F3">
              <w:tc>
                <w:tcPr>
                  <w:tcW w:w="2467" w:type="dxa"/>
                  <w:shd w:val="clear" w:color="auto" w:fill="auto"/>
                </w:tcPr>
                <w:p w:rsidR="00291EEB" w:rsidRPr="008B772A" w:rsidRDefault="00291EEB" w:rsidP="005F61F3">
                  <w:pPr>
                    <w:rPr>
                      <w:rFonts w:asciiTheme="minorHAnsi" w:hAnsiTheme="minorHAnsi" w:cstheme="minorHAnsi"/>
                      <w:iCs/>
                      <w:color w:val="244061"/>
                      <w:sz w:val="22"/>
                      <w:szCs w:val="22"/>
                    </w:rPr>
                  </w:pPr>
                </w:p>
              </w:tc>
              <w:tc>
                <w:tcPr>
                  <w:tcW w:w="2468" w:type="dxa"/>
                  <w:vAlign w:val="center"/>
                </w:tcPr>
                <w:p w:rsidR="00291EEB" w:rsidRPr="008B772A" w:rsidRDefault="00291EEB" w:rsidP="005F61F3">
                  <w:pPr>
                    <w:jc w:val="center"/>
                    <w:rPr>
                      <w:rFonts w:asciiTheme="minorHAnsi" w:hAnsiTheme="minorHAnsi" w:cstheme="minorHAnsi"/>
                      <w:iCs/>
                      <w:color w:val="244061"/>
                      <w:sz w:val="22"/>
                      <w:szCs w:val="22"/>
                    </w:rPr>
                  </w:pPr>
                </w:p>
              </w:tc>
            </w:tr>
            <w:tr w:rsidR="00291EEB" w:rsidRPr="008B772A" w:rsidTr="005F61F3">
              <w:tc>
                <w:tcPr>
                  <w:tcW w:w="2467" w:type="dxa"/>
                </w:tcPr>
                <w:p w:rsidR="00291EEB" w:rsidRPr="008B772A" w:rsidRDefault="00291EEB" w:rsidP="005F61F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 xml:space="preserve">Σύνολο Μαθήματος </w:t>
                  </w:r>
                </w:p>
              </w:tc>
              <w:tc>
                <w:tcPr>
                  <w:tcW w:w="2468" w:type="dxa"/>
                  <w:vAlign w:val="center"/>
                </w:tcPr>
                <w:p w:rsidR="00291EEB" w:rsidRPr="008B772A" w:rsidRDefault="00291EEB" w:rsidP="005F61F3">
                  <w:pPr>
                    <w:jc w:val="cente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125</w:t>
                  </w:r>
                </w:p>
              </w:tc>
            </w:tr>
          </w:tbl>
          <w:p w:rsidR="00291EEB" w:rsidRPr="008B772A" w:rsidRDefault="00291EEB" w:rsidP="005F61F3">
            <w:pPr>
              <w:rPr>
                <w:rFonts w:asciiTheme="minorHAnsi" w:hAnsiTheme="minorHAnsi" w:cstheme="minorHAnsi"/>
                <w:color w:val="244061"/>
              </w:rPr>
            </w:pPr>
          </w:p>
        </w:tc>
      </w:tr>
      <w:tr w:rsidR="00291EEB" w:rsidRPr="008B772A" w:rsidTr="005F61F3">
        <w:tc>
          <w:tcPr>
            <w:tcW w:w="3306" w:type="dxa"/>
            <w:shd w:val="clear" w:color="auto" w:fill="DDD9C3"/>
          </w:tcPr>
          <w:p w:rsidR="00291EEB" w:rsidRPr="008B772A" w:rsidRDefault="00291EE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291EEB" w:rsidRPr="008B772A" w:rsidRDefault="00291EE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291EEB" w:rsidRPr="008B772A" w:rsidRDefault="00291EEB" w:rsidP="005F61F3">
            <w:pPr>
              <w:jc w:val="both"/>
              <w:rPr>
                <w:rFonts w:asciiTheme="minorHAnsi" w:hAnsiTheme="minorHAnsi" w:cstheme="minorHAnsi"/>
                <w:i/>
                <w:sz w:val="16"/>
                <w:szCs w:val="16"/>
                <w:lang w:val="el-GR"/>
              </w:rPr>
            </w:pPr>
          </w:p>
          <w:p w:rsidR="00291EEB" w:rsidRPr="008B772A" w:rsidRDefault="00291EE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291EEB" w:rsidRPr="008B772A" w:rsidRDefault="00291EEB" w:rsidP="005F61F3">
            <w:pPr>
              <w:jc w:val="both"/>
              <w:rPr>
                <w:rFonts w:asciiTheme="minorHAnsi" w:hAnsiTheme="minorHAnsi" w:cstheme="minorHAnsi"/>
                <w:i/>
                <w:sz w:val="16"/>
                <w:szCs w:val="16"/>
                <w:lang w:val="el-GR"/>
              </w:rPr>
            </w:pPr>
          </w:p>
          <w:p w:rsidR="00291EEB" w:rsidRPr="008B772A" w:rsidRDefault="00291EE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336" w:type="dxa"/>
            <w:tcBorders>
              <w:bottom w:val="single" w:sz="4" w:space="0" w:color="auto"/>
            </w:tcBorders>
          </w:tcPr>
          <w:p w:rsidR="00291EEB" w:rsidRPr="008B772A" w:rsidRDefault="00291EEB" w:rsidP="005F61F3">
            <w:pPr>
              <w:spacing w:before="60"/>
              <w:rPr>
                <w:rFonts w:asciiTheme="minorHAnsi" w:hAnsiTheme="minorHAnsi" w:cstheme="minorHAnsi"/>
                <w:color w:val="244061"/>
                <w:highlight w:val="yellow"/>
                <w:lang w:val="el-GR"/>
              </w:rPr>
            </w:pPr>
          </w:p>
          <w:p w:rsidR="00291EEB" w:rsidRPr="008B772A" w:rsidRDefault="00291EEB" w:rsidP="005F61F3">
            <w:pPr>
              <w:spacing w:before="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Γραπτή τελική εξέταση (100%) στην ελληνική γλώσσα που περιλαμβάνει:</w:t>
            </w:r>
          </w:p>
          <w:p w:rsidR="00291EEB" w:rsidRPr="008B772A" w:rsidRDefault="00291EEB" w:rsidP="005F61F3">
            <w:pPr>
              <w:ind w:left="267" w:hanging="267"/>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Ερωτήσεις σύντομης απάντησης</w:t>
            </w:r>
          </w:p>
          <w:p w:rsidR="00291EEB" w:rsidRPr="008B772A" w:rsidRDefault="00291EEB" w:rsidP="005F61F3">
            <w:pPr>
              <w:ind w:left="267" w:hanging="267"/>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Επίλυση προβλημάτων σχετικών με τη διδαχθείσα θεωρία,</w:t>
            </w:r>
          </w:p>
          <w:p w:rsidR="00291EEB" w:rsidRPr="008B772A" w:rsidRDefault="00291EEB" w:rsidP="005F61F3">
            <w:pPr>
              <w:ind w:left="267" w:hanging="267"/>
              <w:rPr>
                <w:rFonts w:asciiTheme="minorHAnsi" w:hAnsiTheme="minorHAnsi" w:cstheme="minorHAnsi"/>
                <w:color w:val="244061"/>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Συγκριτική αξιολόγηση στοιχείων θεωρίας</w:t>
            </w:r>
          </w:p>
          <w:p w:rsidR="00291EEB" w:rsidRPr="008B772A" w:rsidRDefault="00291EEB" w:rsidP="005F61F3">
            <w:pPr>
              <w:spacing w:before="60"/>
              <w:rPr>
                <w:rFonts w:asciiTheme="minorHAnsi" w:hAnsiTheme="minorHAnsi" w:cstheme="minorHAnsi"/>
                <w:color w:val="244061"/>
                <w:highlight w:val="yellow"/>
              </w:rPr>
            </w:pPr>
          </w:p>
        </w:tc>
      </w:tr>
    </w:tbl>
    <w:p w:rsidR="00291EEB" w:rsidRPr="008B772A" w:rsidRDefault="00291EEB" w:rsidP="001E747E">
      <w:pPr>
        <w:widowControl w:val="0"/>
        <w:numPr>
          <w:ilvl w:val="0"/>
          <w:numId w:val="47"/>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lastRenderedPageBreak/>
        <w:t>ΣΥΝΙΣΤΩΜΕΝΗ 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291EEB" w:rsidRPr="003E5CF0" w:rsidTr="005F61F3">
        <w:tc>
          <w:tcPr>
            <w:tcW w:w="8472" w:type="dxa"/>
          </w:tcPr>
          <w:p w:rsidR="00291EEB" w:rsidRPr="008B772A" w:rsidRDefault="00267AED" w:rsidP="00267AED">
            <w:pPr>
              <w:spacing w:before="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 </w:t>
            </w:r>
            <w:r w:rsidR="00291EEB" w:rsidRPr="008B772A">
              <w:rPr>
                <w:rFonts w:asciiTheme="minorHAnsi" w:hAnsiTheme="minorHAnsi" w:cstheme="minorHAnsi"/>
                <w:color w:val="244061"/>
                <w:sz w:val="22"/>
                <w:szCs w:val="22"/>
                <w:lang w:val="el-GR"/>
              </w:rPr>
              <w:t>Σημειώσεις Διδάσκοντα.</w:t>
            </w:r>
          </w:p>
          <w:p w:rsidR="0067321A" w:rsidRPr="008B772A" w:rsidRDefault="0067321A" w:rsidP="00267AED">
            <w:pPr>
              <w:spacing w:before="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Β. Βιβλία </w:t>
            </w:r>
          </w:p>
          <w:p w:rsidR="00267AED" w:rsidRPr="008B772A" w:rsidRDefault="00267AED" w:rsidP="001E747E">
            <w:pPr>
              <w:pStyle w:val="a5"/>
              <w:numPr>
                <w:ilvl w:val="0"/>
                <w:numId w:val="158"/>
              </w:numPr>
              <w:tabs>
                <w:tab w:val="clear" w:pos="720"/>
                <w:tab w:val="num" w:pos="450"/>
              </w:tabs>
              <w:spacing w:after="0"/>
              <w:ind w:left="448" w:hanging="284"/>
              <w:jc w:val="both"/>
              <w:rPr>
                <w:rFonts w:asciiTheme="minorHAnsi" w:hAnsiTheme="minorHAnsi" w:cstheme="minorHAnsi"/>
                <w:color w:val="244061"/>
              </w:rPr>
            </w:pPr>
            <w:r w:rsidRPr="008B772A">
              <w:rPr>
                <w:rFonts w:asciiTheme="minorHAnsi" w:hAnsiTheme="minorHAnsi" w:cstheme="minorHAnsi"/>
                <w:color w:val="244061"/>
              </w:rPr>
              <w:t xml:space="preserve">Krugman, P., Wells, R.: Βασικά Στοιχεία της Οικονομικής, Έκδοση: 1η, Διαθέτης (Εκδότης): Γ. ΔΑΡΔΑΝΟΣ - Κ. ΔΑΡΔΑΝΟΣ Ο.Ε., 2021. </w:t>
            </w:r>
          </w:p>
          <w:p w:rsidR="00267AED" w:rsidRPr="008B772A" w:rsidRDefault="00267AED" w:rsidP="001E747E">
            <w:pPr>
              <w:numPr>
                <w:ilvl w:val="0"/>
                <w:numId w:val="158"/>
              </w:numPr>
              <w:tabs>
                <w:tab w:val="clear" w:pos="720"/>
                <w:tab w:val="num" w:pos="450"/>
              </w:tabs>
              <w:ind w:left="448" w:hanging="284"/>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Nicholson, W., Snyder C.: Μικροοικονομική Θεωρία (2018), 3η έκδ., Εκδόσεις: Κριτική.</w:t>
            </w:r>
          </w:p>
          <w:p w:rsidR="00267AED" w:rsidRPr="008B772A" w:rsidRDefault="00267AED" w:rsidP="001E747E">
            <w:pPr>
              <w:pStyle w:val="a5"/>
              <w:numPr>
                <w:ilvl w:val="0"/>
                <w:numId w:val="158"/>
              </w:numPr>
              <w:tabs>
                <w:tab w:val="clear" w:pos="720"/>
                <w:tab w:val="num" w:pos="450"/>
              </w:tabs>
              <w:spacing w:after="0"/>
              <w:ind w:left="448" w:hanging="284"/>
              <w:rPr>
                <w:rFonts w:asciiTheme="minorHAnsi" w:hAnsiTheme="minorHAnsi" w:cstheme="minorHAnsi"/>
                <w:color w:val="244061"/>
              </w:rPr>
            </w:pPr>
            <w:r w:rsidRPr="008B772A">
              <w:rPr>
                <w:rFonts w:asciiTheme="minorHAnsi" w:hAnsiTheme="minorHAnsi" w:cstheme="minorHAnsi"/>
                <w:color w:val="244061"/>
              </w:rPr>
              <w:t>Perloff,  M. J.: Μικροοικονομική, Έκδοση: 1η έκδ., Διαθέτης (Εκδότης): BROKEN HILL PUBLISHERS LTD, 2016.</w:t>
            </w:r>
          </w:p>
          <w:p w:rsidR="00267AED" w:rsidRPr="008B772A" w:rsidRDefault="00267AED" w:rsidP="001E747E">
            <w:pPr>
              <w:numPr>
                <w:ilvl w:val="0"/>
                <w:numId w:val="158"/>
              </w:numPr>
              <w:tabs>
                <w:tab w:val="clear" w:pos="720"/>
                <w:tab w:val="num" w:pos="450"/>
              </w:tabs>
              <w:ind w:left="448" w:hanging="284"/>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Pindyck, R., Rubinfeld, D.: Μικροοικονομική, Έκδοση: 1η Ελληνική από 8η Αμερικάνικη, Διαθέτης (Εκδότης): "Εκδόσεις ΠΡΟΠΟΜΠΟΣ" ΚΙΜΕΡΗΣ Κ. ΘΩΜΑΣ, 2017.</w:t>
            </w:r>
          </w:p>
          <w:p w:rsidR="00291EEB" w:rsidRPr="008B772A" w:rsidRDefault="00267AED" w:rsidP="001E747E">
            <w:pPr>
              <w:numPr>
                <w:ilvl w:val="0"/>
                <w:numId w:val="158"/>
              </w:numPr>
              <w:tabs>
                <w:tab w:val="clear" w:pos="720"/>
                <w:tab w:val="num" w:pos="450"/>
              </w:tabs>
              <w:ind w:left="448" w:hanging="284"/>
              <w:jc w:val="both"/>
              <w:rPr>
                <w:rFonts w:asciiTheme="minorHAnsi" w:hAnsiTheme="minorHAnsi" w:cstheme="minorHAnsi"/>
                <w:color w:val="000000"/>
                <w:sz w:val="20"/>
                <w:szCs w:val="20"/>
                <w:lang w:val="el-GR"/>
              </w:rPr>
            </w:pPr>
            <w:r w:rsidRPr="008B772A">
              <w:rPr>
                <w:rFonts w:asciiTheme="minorHAnsi" w:hAnsiTheme="minorHAnsi" w:cstheme="minorHAnsi"/>
                <w:color w:val="244061"/>
                <w:sz w:val="22"/>
                <w:szCs w:val="22"/>
                <w:lang w:val="el-GR"/>
              </w:rPr>
              <w:t>Παπαδόγγονας Θ.: Εισαγωγή στη Μικροοικονομική Ανάλυση και Πολιτική, Έκδοση: 1η, Διαθέτης (Εκδότης): ΤΣΟΤΡΑΣ ΑΝ ΑΘΑΝΑΣΙΟΣ, 2017.</w:t>
            </w:r>
            <w:r w:rsidRPr="008B772A">
              <w:rPr>
                <w:rFonts w:asciiTheme="minorHAnsi" w:hAnsiTheme="minorHAnsi" w:cstheme="minorHAnsi"/>
                <w:color w:val="000000"/>
                <w:sz w:val="20"/>
                <w:szCs w:val="20"/>
                <w:lang w:val="el-GR"/>
              </w:rPr>
              <w:t xml:space="preserve"> </w:t>
            </w:r>
          </w:p>
        </w:tc>
      </w:tr>
    </w:tbl>
    <w:p w:rsidR="0067321A" w:rsidRPr="008B772A" w:rsidRDefault="0067321A" w:rsidP="00C95818">
      <w:pPr>
        <w:spacing w:before="120" w:line="276" w:lineRule="auto"/>
        <w:jc w:val="center"/>
        <w:rPr>
          <w:rFonts w:asciiTheme="minorHAnsi" w:hAnsiTheme="minorHAnsi" w:cstheme="minorHAnsi"/>
          <w:b/>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663"/>
        <w:gridCol w:w="1240"/>
        <w:gridCol w:w="7"/>
      </w:tblGrid>
      <w:tr w:rsidR="00E1515A" w:rsidRPr="008B772A" w:rsidTr="00911428">
        <w:tc>
          <w:tcPr>
            <w:tcW w:w="3205"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ΧΟΛΗ</w:t>
            </w:r>
          </w:p>
        </w:tc>
        <w:tc>
          <w:tcPr>
            <w:tcW w:w="5550" w:type="dxa"/>
            <w:gridSpan w:val="6"/>
          </w:tcPr>
          <w:p w:rsidR="00E1515A" w:rsidRPr="008B772A" w:rsidRDefault="00E1515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E1515A" w:rsidRPr="008B772A" w:rsidTr="00911428">
        <w:tc>
          <w:tcPr>
            <w:tcW w:w="3205"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550" w:type="dxa"/>
            <w:gridSpan w:val="6"/>
          </w:tcPr>
          <w:p w:rsidR="00E1515A" w:rsidRPr="008B772A" w:rsidRDefault="00E1515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E1515A" w:rsidRPr="008B772A" w:rsidTr="00911428">
        <w:tc>
          <w:tcPr>
            <w:tcW w:w="3205"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550" w:type="dxa"/>
            <w:gridSpan w:val="6"/>
          </w:tcPr>
          <w:p w:rsidR="00E1515A" w:rsidRPr="008B772A" w:rsidRDefault="00E1515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E1515A" w:rsidRPr="008B772A" w:rsidTr="00911428">
        <w:tc>
          <w:tcPr>
            <w:tcW w:w="3205"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35" w:type="dxa"/>
          </w:tcPr>
          <w:p w:rsidR="00E1515A" w:rsidRPr="008B772A" w:rsidRDefault="00E1515A" w:rsidP="00801213">
            <w:pPr>
              <w:rPr>
                <w:rFonts w:asciiTheme="minorHAnsi" w:hAnsiTheme="minorHAnsi" w:cstheme="minorHAnsi"/>
                <w:bCs/>
                <w:sz w:val="20"/>
                <w:szCs w:val="20"/>
                <w:lang w:val="el-GR"/>
              </w:rPr>
            </w:pPr>
            <w:r w:rsidRPr="008B772A">
              <w:rPr>
                <w:rFonts w:asciiTheme="minorHAnsi" w:hAnsiTheme="minorHAnsi" w:cstheme="minorHAnsi"/>
                <w:color w:val="002060"/>
                <w:sz w:val="20"/>
                <w:szCs w:val="20"/>
                <w:lang w:val="el-GR"/>
              </w:rPr>
              <w:t>ΝΑ2</w:t>
            </w:r>
          </w:p>
        </w:tc>
        <w:tc>
          <w:tcPr>
            <w:tcW w:w="2505" w:type="dxa"/>
            <w:gridSpan w:val="2"/>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ΕΞΑΜΗΝΟ ΣΠΟΥΔΩΝ</w:t>
            </w:r>
          </w:p>
        </w:tc>
        <w:tc>
          <w:tcPr>
            <w:tcW w:w="1910" w:type="dxa"/>
            <w:gridSpan w:val="3"/>
          </w:tcPr>
          <w:p w:rsidR="00E1515A" w:rsidRPr="008B772A" w:rsidRDefault="00D94C25" w:rsidP="00801213">
            <w:pPr>
              <w:rPr>
                <w:rFonts w:asciiTheme="minorHAnsi" w:hAnsiTheme="minorHAnsi" w:cstheme="minorHAnsi"/>
                <w:bCs/>
                <w:sz w:val="20"/>
                <w:szCs w:val="20"/>
                <w:lang w:val="el-GR"/>
              </w:rPr>
            </w:pPr>
            <w:r w:rsidRPr="008B772A">
              <w:rPr>
                <w:rFonts w:asciiTheme="minorHAnsi" w:hAnsiTheme="minorHAnsi" w:cstheme="minorHAnsi"/>
                <w:bCs/>
                <w:sz w:val="20"/>
                <w:szCs w:val="20"/>
                <w:lang w:val="el-GR"/>
              </w:rPr>
              <w:t>1</w:t>
            </w:r>
          </w:p>
        </w:tc>
      </w:tr>
      <w:tr w:rsidR="00E1515A" w:rsidRPr="008B772A" w:rsidTr="00911428">
        <w:trPr>
          <w:trHeight w:val="375"/>
        </w:trPr>
        <w:tc>
          <w:tcPr>
            <w:tcW w:w="3205" w:type="dxa"/>
            <w:shd w:val="clear" w:color="auto" w:fill="D0CECE" w:themeFill="background2" w:themeFillShade="E6"/>
            <w:vAlign w:val="center"/>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550" w:type="dxa"/>
            <w:gridSpan w:val="6"/>
            <w:vAlign w:val="center"/>
          </w:tcPr>
          <w:p w:rsidR="00E1515A" w:rsidRPr="00C246B7" w:rsidRDefault="00E1515A" w:rsidP="00801213">
            <w:pPr>
              <w:rPr>
                <w:rFonts w:asciiTheme="minorHAnsi" w:hAnsiTheme="minorHAnsi" w:cstheme="minorHAnsi"/>
                <w:b/>
                <w:bCs/>
                <w:iCs/>
                <w:sz w:val="20"/>
                <w:szCs w:val="20"/>
              </w:rPr>
            </w:pPr>
            <w:r w:rsidRPr="00C246B7">
              <w:rPr>
                <w:rFonts w:asciiTheme="minorHAnsi" w:hAnsiTheme="minorHAnsi" w:cstheme="minorHAnsi"/>
                <w:b/>
                <w:color w:val="002060"/>
                <w:szCs w:val="20"/>
                <w:lang w:val="el-GR"/>
              </w:rPr>
              <w:t>Εισαγωγή στη Χρηματοοικονομική</w:t>
            </w:r>
          </w:p>
        </w:tc>
      </w:tr>
      <w:tr w:rsidR="00E1515A" w:rsidRPr="008B772A" w:rsidTr="00911428">
        <w:trPr>
          <w:gridAfter w:val="1"/>
          <w:wAfter w:w="7" w:type="dxa"/>
          <w:trHeight w:val="196"/>
        </w:trPr>
        <w:tc>
          <w:tcPr>
            <w:tcW w:w="5637" w:type="dxa"/>
            <w:gridSpan w:val="3"/>
            <w:shd w:val="clear" w:color="auto" w:fill="D0CECE" w:themeFill="background2" w:themeFillShade="E6"/>
            <w:vAlign w:val="center"/>
          </w:tcPr>
          <w:p w:rsidR="00E1515A" w:rsidRPr="008B772A" w:rsidRDefault="00E1515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871" w:type="dxa"/>
            <w:gridSpan w:val="2"/>
            <w:shd w:val="clear" w:color="auto" w:fill="D0CECE" w:themeFill="background2" w:themeFillShade="E6"/>
            <w:vAlign w:val="center"/>
          </w:tcPr>
          <w:p w:rsidR="00E1515A" w:rsidRPr="008B772A" w:rsidRDefault="00E1515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240" w:type="dxa"/>
            <w:shd w:val="clear" w:color="auto" w:fill="D0CECE" w:themeFill="background2" w:themeFillShade="E6"/>
            <w:vAlign w:val="center"/>
          </w:tcPr>
          <w:p w:rsidR="00E1515A" w:rsidRPr="008B772A" w:rsidRDefault="00E1515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E1515A" w:rsidRPr="008B772A" w:rsidTr="00911428">
        <w:trPr>
          <w:gridAfter w:val="1"/>
          <w:wAfter w:w="7" w:type="dxa"/>
          <w:trHeight w:val="194"/>
        </w:trPr>
        <w:tc>
          <w:tcPr>
            <w:tcW w:w="5637" w:type="dxa"/>
            <w:gridSpan w:val="3"/>
          </w:tcPr>
          <w:p w:rsidR="00E1515A" w:rsidRPr="008B772A" w:rsidRDefault="00E1515A" w:rsidP="00801213">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 xml:space="preserve">Διαλέξεις </w:t>
            </w:r>
          </w:p>
        </w:tc>
        <w:tc>
          <w:tcPr>
            <w:tcW w:w="1871" w:type="dxa"/>
            <w:gridSpan w:val="2"/>
          </w:tcPr>
          <w:p w:rsidR="00E1515A" w:rsidRPr="008B772A" w:rsidRDefault="00E1515A"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240" w:type="dxa"/>
          </w:tcPr>
          <w:p w:rsidR="00E1515A" w:rsidRPr="008B772A" w:rsidRDefault="00E1515A"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E1515A" w:rsidRPr="008B772A" w:rsidTr="00911428">
        <w:trPr>
          <w:gridAfter w:val="1"/>
          <w:wAfter w:w="7" w:type="dxa"/>
          <w:trHeight w:val="194"/>
        </w:trPr>
        <w:tc>
          <w:tcPr>
            <w:tcW w:w="5637" w:type="dxa"/>
            <w:gridSpan w:val="3"/>
          </w:tcPr>
          <w:p w:rsidR="00E1515A" w:rsidRPr="008B772A" w:rsidRDefault="00E1515A" w:rsidP="00801213">
            <w:pPr>
              <w:jc w:val="right"/>
              <w:rPr>
                <w:rFonts w:asciiTheme="minorHAnsi" w:hAnsiTheme="minorHAnsi" w:cstheme="minorHAnsi"/>
                <w:b/>
                <w:color w:val="002060"/>
                <w:sz w:val="20"/>
                <w:szCs w:val="20"/>
                <w:lang w:val="el-GR"/>
              </w:rPr>
            </w:pPr>
          </w:p>
        </w:tc>
        <w:tc>
          <w:tcPr>
            <w:tcW w:w="1871" w:type="dxa"/>
            <w:gridSpan w:val="2"/>
          </w:tcPr>
          <w:p w:rsidR="00E1515A" w:rsidRPr="008B772A" w:rsidRDefault="00E1515A" w:rsidP="00801213">
            <w:pPr>
              <w:jc w:val="right"/>
              <w:rPr>
                <w:rFonts w:asciiTheme="minorHAnsi" w:hAnsiTheme="minorHAnsi" w:cstheme="minorHAnsi"/>
                <w:color w:val="002060"/>
                <w:sz w:val="20"/>
                <w:szCs w:val="20"/>
                <w:lang w:val="el-GR"/>
              </w:rPr>
            </w:pPr>
          </w:p>
        </w:tc>
        <w:tc>
          <w:tcPr>
            <w:tcW w:w="1240" w:type="dxa"/>
          </w:tcPr>
          <w:p w:rsidR="00E1515A" w:rsidRPr="008B772A" w:rsidRDefault="00E1515A" w:rsidP="00801213">
            <w:pPr>
              <w:rPr>
                <w:rFonts w:asciiTheme="minorHAnsi" w:hAnsiTheme="minorHAnsi" w:cstheme="minorHAnsi"/>
                <w:color w:val="002060"/>
                <w:sz w:val="20"/>
                <w:szCs w:val="20"/>
                <w:lang w:val="el-GR"/>
              </w:rPr>
            </w:pPr>
          </w:p>
        </w:tc>
      </w:tr>
      <w:tr w:rsidR="00E1515A" w:rsidRPr="008B772A" w:rsidTr="00911428">
        <w:trPr>
          <w:gridAfter w:val="1"/>
          <w:wAfter w:w="7" w:type="dxa"/>
          <w:trHeight w:val="194"/>
        </w:trPr>
        <w:tc>
          <w:tcPr>
            <w:tcW w:w="5637" w:type="dxa"/>
            <w:gridSpan w:val="3"/>
          </w:tcPr>
          <w:p w:rsidR="00E1515A" w:rsidRPr="008B772A" w:rsidRDefault="00E1515A" w:rsidP="00801213">
            <w:pPr>
              <w:rPr>
                <w:rFonts w:asciiTheme="minorHAnsi" w:hAnsiTheme="minorHAnsi" w:cstheme="minorHAnsi"/>
                <w:b/>
                <w:color w:val="002060"/>
                <w:sz w:val="20"/>
                <w:szCs w:val="20"/>
                <w:lang w:val="el-GR"/>
              </w:rPr>
            </w:pPr>
          </w:p>
        </w:tc>
        <w:tc>
          <w:tcPr>
            <w:tcW w:w="1871" w:type="dxa"/>
            <w:gridSpan w:val="2"/>
          </w:tcPr>
          <w:p w:rsidR="00E1515A" w:rsidRPr="008B772A" w:rsidRDefault="00E1515A" w:rsidP="00801213">
            <w:pPr>
              <w:jc w:val="right"/>
              <w:rPr>
                <w:rFonts w:asciiTheme="minorHAnsi" w:hAnsiTheme="minorHAnsi" w:cstheme="minorHAnsi"/>
                <w:color w:val="002060"/>
                <w:sz w:val="20"/>
                <w:szCs w:val="20"/>
                <w:lang w:val="el-GR"/>
              </w:rPr>
            </w:pPr>
          </w:p>
        </w:tc>
        <w:tc>
          <w:tcPr>
            <w:tcW w:w="1240" w:type="dxa"/>
          </w:tcPr>
          <w:p w:rsidR="00E1515A" w:rsidRPr="008B772A" w:rsidRDefault="00E1515A" w:rsidP="00801213">
            <w:pPr>
              <w:rPr>
                <w:rFonts w:asciiTheme="minorHAnsi" w:hAnsiTheme="minorHAnsi" w:cstheme="minorHAnsi"/>
                <w:color w:val="002060"/>
                <w:sz w:val="20"/>
                <w:szCs w:val="20"/>
                <w:lang w:val="el-GR"/>
              </w:rPr>
            </w:pPr>
          </w:p>
        </w:tc>
      </w:tr>
      <w:tr w:rsidR="00E1515A" w:rsidRPr="003E5CF0" w:rsidTr="00911428">
        <w:trPr>
          <w:gridAfter w:val="1"/>
          <w:wAfter w:w="7" w:type="dxa"/>
          <w:trHeight w:val="194"/>
        </w:trPr>
        <w:tc>
          <w:tcPr>
            <w:tcW w:w="5637" w:type="dxa"/>
            <w:gridSpan w:val="3"/>
            <w:shd w:val="clear" w:color="auto" w:fill="D0CECE" w:themeFill="background2" w:themeFillShade="E6"/>
          </w:tcPr>
          <w:p w:rsidR="00E1515A" w:rsidRPr="008B772A" w:rsidRDefault="00E1515A"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871" w:type="dxa"/>
            <w:gridSpan w:val="2"/>
          </w:tcPr>
          <w:p w:rsidR="00E1515A" w:rsidRPr="008B772A" w:rsidRDefault="00E1515A" w:rsidP="00801213">
            <w:pPr>
              <w:jc w:val="right"/>
              <w:rPr>
                <w:rFonts w:asciiTheme="minorHAnsi" w:hAnsiTheme="minorHAnsi" w:cstheme="minorHAnsi"/>
                <w:color w:val="002060"/>
                <w:sz w:val="20"/>
                <w:szCs w:val="20"/>
                <w:lang w:val="el-GR"/>
              </w:rPr>
            </w:pPr>
          </w:p>
        </w:tc>
        <w:tc>
          <w:tcPr>
            <w:tcW w:w="1240" w:type="dxa"/>
          </w:tcPr>
          <w:p w:rsidR="00E1515A" w:rsidRPr="008B772A" w:rsidRDefault="00E1515A" w:rsidP="00801213">
            <w:pPr>
              <w:rPr>
                <w:rFonts w:asciiTheme="minorHAnsi" w:hAnsiTheme="minorHAnsi" w:cstheme="minorHAnsi"/>
                <w:color w:val="002060"/>
                <w:sz w:val="20"/>
                <w:szCs w:val="20"/>
                <w:lang w:val="el-GR"/>
              </w:rPr>
            </w:pPr>
          </w:p>
        </w:tc>
      </w:tr>
      <w:tr w:rsidR="004863FC" w:rsidRPr="008B772A" w:rsidTr="00911428">
        <w:trPr>
          <w:trHeight w:val="599"/>
        </w:trPr>
        <w:tc>
          <w:tcPr>
            <w:tcW w:w="3205" w:type="dxa"/>
            <w:shd w:val="clear" w:color="auto" w:fill="D0CECE" w:themeFill="background2" w:themeFillShade="E6"/>
          </w:tcPr>
          <w:p w:rsidR="004863FC" w:rsidRPr="008B772A" w:rsidRDefault="004863FC" w:rsidP="004863FC">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4863FC" w:rsidRPr="008B772A" w:rsidRDefault="004863FC" w:rsidP="004863FC">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550" w:type="dxa"/>
            <w:gridSpan w:val="6"/>
          </w:tcPr>
          <w:p w:rsidR="004863FC" w:rsidRPr="008B772A" w:rsidRDefault="004863FC" w:rsidP="004863FC">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ΥΠΟΒΑΘΡΟΥ</w:t>
            </w:r>
          </w:p>
        </w:tc>
      </w:tr>
      <w:tr w:rsidR="00E1515A" w:rsidRPr="008B772A" w:rsidTr="00911428">
        <w:tc>
          <w:tcPr>
            <w:tcW w:w="3205" w:type="dxa"/>
            <w:shd w:val="clear" w:color="auto" w:fill="D0CECE" w:themeFill="background2" w:themeFillShade="E6"/>
          </w:tcPr>
          <w:p w:rsidR="00E1515A" w:rsidRPr="008B772A" w:rsidRDefault="00E1515A" w:rsidP="00267AED">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ΠΡΟΑΠΑΙΤΟΥΜΕΝΑ ΜΑΘΗΜΑΤΑ:</w:t>
            </w:r>
          </w:p>
        </w:tc>
        <w:tc>
          <w:tcPr>
            <w:tcW w:w="5550" w:type="dxa"/>
            <w:gridSpan w:val="6"/>
          </w:tcPr>
          <w:p w:rsidR="00E1515A" w:rsidRPr="008B772A" w:rsidRDefault="00E1515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Κανένα</w:t>
            </w:r>
          </w:p>
        </w:tc>
      </w:tr>
      <w:tr w:rsidR="00E1515A" w:rsidRPr="008B772A" w:rsidTr="00911428">
        <w:tc>
          <w:tcPr>
            <w:tcW w:w="3205"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550" w:type="dxa"/>
            <w:gridSpan w:val="6"/>
          </w:tcPr>
          <w:p w:rsidR="00E1515A" w:rsidRPr="008B772A" w:rsidRDefault="00E1515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E1515A" w:rsidRPr="008B772A" w:rsidTr="00911428">
        <w:tc>
          <w:tcPr>
            <w:tcW w:w="3205"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550" w:type="dxa"/>
            <w:gridSpan w:val="6"/>
          </w:tcPr>
          <w:p w:rsidR="00E1515A" w:rsidRPr="008B772A" w:rsidRDefault="00E1515A"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Όχι</w:t>
            </w:r>
          </w:p>
        </w:tc>
      </w:tr>
      <w:tr w:rsidR="00E1515A" w:rsidRPr="008B772A" w:rsidTr="00911428">
        <w:tc>
          <w:tcPr>
            <w:tcW w:w="3205"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550" w:type="dxa"/>
            <w:gridSpan w:val="6"/>
          </w:tcPr>
          <w:p w:rsidR="00E1515A" w:rsidRPr="008B772A" w:rsidRDefault="00E1515A" w:rsidP="00801213">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002060"/>
                <w:sz w:val="20"/>
                <w:szCs w:val="20"/>
                <w:lang w:val="en-GB"/>
              </w:rPr>
              <w:t>https://eclass.emt.</w:t>
            </w:r>
            <w:r w:rsidR="003E5CF0">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.gr/courses/AD179/</w:t>
            </w:r>
          </w:p>
        </w:tc>
      </w:tr>
    </w:tbl>
    <w:p w:rsidR="00E1515A" w:rsidRPr="008B772A" w:rsidRDefault="00E1515A" w:rsidP="00E1515A">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820"/>
      </w:tblGrid>
      <w:tr w:rsidR="00E1515A" w:rsidRPr="008B772A" w:rsidTr="00911428">
        <w:tc>
          <w:tcPr>
            <w:tcW w:w="8784" w:type="dxa"/>
            <w:gridSpan w:val="2"/>
            <w:tcBorders>
              <w:bottom w:val="nil"/>
            </w:tcBorders>
            <w:shd w:val="clear" w:color="auto" w:fill="D0CECE" w:themeFill="background2" w:themeFillShade="E6"/>
          </w:tcPr>
          <w:p w:rsidR="00E1515A" w:rsidRPr="008B772A" w:rsidRDefault="00E1515A" w:rsidP="00801213">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E1515A" w:rsidRPr="003E5CF0" w:rsidTr="00911428">
        <w:tc>
          <w:tcPr>
            <w:tcW w:w="8784" w:type="dxa"/>
            <w:gridSpan w:val="2"/>
            <w:tcBorders>
              <w:top w:val="nil"/>
            </w:tcBorders>
            <w:shd w:val="clear" w:color="auto" w:fill="D0CECE" w:themeFill="background2" w:themeFillShade="E6"/>
          </w:tcPr>
          <w:p w:rsidR="00E1515A" w:rsidRPr="008B772A" w:rsidRDefault="00E1515A"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E1515A" w:rsidRPr="008B772A" w:rsidRDefault="00E1515A" w:rsidP="00801213">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E1515A" w:rsidRPr="008B772A" w:rsidRDefault="00E1515A" w:rsidP="00E1515A">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E1515A" w:rsidRPr="008B772A" w:rsidRDefault="00E1515A" w:rsidP="00E1515A">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E1515A" w:rsidRPr="008B772A" w:rsidRDefault="00E1515A" w:rsidP="00E1515A">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E1515A" w:rsidRPr="003E5CF0" w:rsidTr="00911428">
        <w:tc>
          <w:tcPr>
            <w:tcW w:w="8784" w:type="dxa"/>
            <w:gridSpan w:val="2"/>
          </w:tcPr>
          <w:p w:rsidR="00E1515A" w:rsidRPr="008B772A" w:rsidRDefault="00E1515A" w:rsidP="00267AED">
            <w:pPr>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Μετά την επιτυχή ολοκλήρωση του μαθήματος, οι συμμετέχοντες θα είναι σε θέση </w:t>
            </w:r>
          </w:p>
          <w:p w:rsidR="00E1515A" w:rsidRPr="008B772A" w:rsidRDefault="00E1515A" w:rsidP="001E747E">
            <w:pPr>
              <w:pStyle w:val="a5"/>
              <w:numPr>
                <w:ilvl w:val="0"/>
                <w:numId w:val="44"/>
              </w:numPr>
              <w:spacing w:after="0"/>
              <w:rPr>
                <w:rFonts w:asciiTheme="minorHAnsi" w:hAnsiTheme="minorHAnsi" w:cstheme="minorHAnsi"/>
                <w:color w:val="002060"/>
              </w:rPr>
            </w:pPr>
            <w:r w:rsidRPr="008B772A">
              <w:rPr>
                <w:rFonts w:asciiTheme="minorHAnsi" w:hAnsiTheme="minorHAnsi" w:cstheme="minorHAnsi"/>
                <w:color w:val="002060"/>
              </w:rPr>
              <w:t xml:space="preserve">Να αναγνωρίζει τις βασικές αρχές χρηματοοικονομικής </w:t>
            </w:r>
          </w:p>
          <w:p w:rsidR="00E1515A" w:rsidRPr="008B772A" w:rsidRDefault="00E1515A" w:rsidP="001E747E">
            <w:pPr>
              <w:pStyle w:val="a5"/>
              <w:numPr>
                <w:ilvl w:val="0"/>
                <w:numId w:val="44"/>
              </w:numPr>
              <w:spacing w:after="0"/>
              <w:rPr>
                <w:rFonts w:asciiTheme="minorHAnsi" w:hAnsiTheme="minorHAnsi" w:cstheme="minorHAnsi"/>
                <w:color w:val="002060"/>
              </w:rPr>
            </w:pPr>
            <w:r w:rsidRPr="008B772A">
              <w:rPr>
                <w:rFonts w:asciiTheme="minorHAnsi" w:hAnsiTheme="minorHAnsi" w:cstheme="minorHAnsi"/>
                <w:color w:val="002060"/>
              </w:rPr>
              <w:t xml:space="preserve">Να αναδείξει το ρόλο της στη διοίκηση επιχειρήσεων. </w:t>
            </w:r>
          </w:p>
          <w:p w:rsidR="00E1515A" w:rsidRPr="008B772A" w:rsidRDefault="00E1515A" w:rsidP="001E747E">
            <w:pPr>
              <w:pStyle w:val="a5"/>
              <w:numPr>
                <w:ilvl w:val="0"/>
                <w:numId w:val="44"/>
              </w:numPr>
              <w:spacing w:after="0"/>
              <w:rPr>
                <w:rFonts w:asciiTheme="minorHAnsi" w:hAnsiTheme="minorHAnsi" w:cstheme="minorHAnsi"/>
                <w:color w:val="002060"/>
              </w:rPr>
            </w:pPr>
            <w:r w:rsidRPr="008B772A">
              <w:rPr>
                <w:rFonts w:asciiTheme="minorHAnsi" w:hAnsiTheme="minorHAnsi" w:cstheme="minorHAnsi"/>
                <w:color w:val="002060"/>
              </w:rPr>
              <w:t xml:space="preserve">Να γνωρίζουν  τη χρήση των σύγχρονων χρηματοοικονομικών εργαλείων στη </w:t>
            </w:r>
            <w:r w:rsidRPr="008B772A">
              <w:rPr>
                <w:rFonts w:asciiTheme="minorHAnsi" w:hAnsiTheme="minorHAnsi" w:cstheme="minorHAnsi"/>
                <w:color w:val="002060"/>
              </w:rPr>
              <w:lastRenderedPageBreak/>
              <w:t xml:space="preserve">διαδικασία λήψης αποφάσεων </w:t>
            </w:r>
          </w:p>
          <w:p w:rsidR="00E1515A" w:rsidRPr="008B772A" w:rsidRDefault="00E1515A" w:rsidP="001E747E">
            <w:pPr>
              <w:pStyle w:val="a5"/>
              <w:numPr>
                <w:ilvl w:val="0"/>
                <w:numId w:val="44"/>
              </w:numPr>
              <w:spacing w:after="0"/>
              <w:rPr>
                <w:rFonts w:asciiTheme="minorHAnsi" w:hAnsiTheme="minorHAnsi" w:cstheme="minorHAnsi"/>
                <w:color w:val="002060"/>
              </w:rPr>
            </w:pPr>
            <w:r w:rsidRPr="008B772A">
              <w:rPr>
                <w:rFonts w:asciiTheme="minorHAnsi" w:hAnsiTheme="minorHAnsi" w:cstheme="minorHAnsi"/>
                <w:color w:val="002060"/>
              </w:rPr>
              <w:t xml:space="preserve">Να είναι σε θέση να εφαρμόζουν βασικές πολιτικές χρηματοοικονομικής διαχείρισης σε επιχειρήσεις και οργανισμούς. </w:t>
            </w:r>
          </w:p>
          <w:p w:rsidR="00E1515A" w:rsidRPr="008B772A" w:rsidRDefault="00E1515A" w:rsidP="001E747E">
            <w:pPr>
              <w:pStyle w:val="a5"/>
              <w:numPr>
                <w:ilvl w:val="0"/>
                <w:numId w:val="44"/>
              </w:numPr>
              <w:spacing w:after="0"/>
              <w:rPr>
                <w:rFonts w:asciiTheme="minorHAnsi" w:hAnsiTheme="minorHAnsi" w:cstheme="minorHAnsi"/>
                <w:color w:val="002060"/>
              </w:rPr>
            </w:pPr>
            <w:r w:rsidRPr="008B772A">
              <w:rPr>
                <w:rFonts w:asciiTheme="minorHAnsi" w:hAnsiTheme="minorHAnsi" w:cstheme="minorHAnsi"/>
                <w:color w:val="002060"/>
              </w:rPr>
              <w:t xml:space="preserve">Να έχουν επίσης μια ολοκληρωμένη κατανόηση του χρηματοπιστωτικού συστήματος και του πλαισίου εντός του οποίου δραστηριοποιούνται οι επιχειρήσεις και οι λοιπόν ενδιάμεσοι σήμερα. </w:t>
            </w:r>
          </w:p>
          <w:p w:rsidR="00E1515A" w:rsidRPr="008B772A" w:rsidRDefault="00E1515A" w:rsidP="001E747E">
            <w:pPr>
              <w:pStyle w:val="a5"/>
              <w:numPr>
                <w:ilvl w:val="0"/>
                <w:numId w:val="44"/>
              </w:numPr>
              <w:spacing w:after="0"/>
              <w:rPr>
                <w:rFonts w:asciiTheme="minorHAnsi" w:hAnsiTheme="minorHAnsi" w:cstheme="minorHAnsi"/>
                <w:color w:val="002060"/>
              </w:rPr>
            </w:pPr>
            <w:r w:rsidRPr="008B772A">
              <w:rPr>
                <w:rFonts w:asciiTheme="minorHAnsi" w:hAnsiTheme="minorHAnsi" w:cstheme="minorHAnsi"/>
                <w:color w:val="002060"/>
              </w:rPr>
              <w:t>Να έχουν σε βάθος γνώση των μεθόδων χρηματοδότησης των επιχειρήσεων με έμφαση σε σύγχρονα εργαλεία.</w:t>
            </w:r>
          </w:p>
        </w:tc>
      </w:tr>
      <w:tr w:rsidR="00E1515A" w:rsidRPr="008B772A" w:rsidTr="00911428">
        <w:tblPrEx>
          <w:tblLook w:val="0000"/>
        </w:tblPrEx>
        <w:tc>
          <w:tcPr>
            <w:tcW w:w="8784" w:type="dxa"/>
            <w:gridSpan w:val="2"/>
            <w:tcBorders>
              <w:bottom w:val="nil"/>
            </w:tcBorders>
            <w:shd w:val="clear" w:color="auto" w:fill="D0CECE" w:themeFill="background2" w:themeFillShade="E6"/>
          </w:tcPr>
          <w:p w:rsidR="00E1515A" w:rsidRPr="008B772A" w:rsidRDefault="00E1515A" w:rsidP="00801213">
            <w:pPr>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Γενικές Ικανότητες</w:t>
            </w:r>
          </w:p>
        </w:tc>
      </w:tr>
      <w:tr w:rsidR="00E1515A" w:rsidRPr="008B772A" w:rsidTr="00911428">
        <w:tblPrEx>
          <w:tblLook w:val="0000"/>
        </w:tblPrEx>
        <w:tc>
          <w:tcPr>
            <w:tcW w:w="8784" w:type="dxa"/>
            <w:gridSpan w:val="2"/>
            <w:tcBorders>
              <w:bottom w:val="nil"/>
            </w:tcBorders>
            <w:shd w:val="clear" w:color="auto" w:fill="D0CECE" w:themeFill="background2" w:themeFillShade="E6"/>
          </w:tcPr>
          <w:p w:rsidR="00E1515A" w:rsidRPr="008B772A" w:rsidRDefault="00E1515A" w:rsidP="00801213">
            <w:pPr>
              <w:rPr>
                <w:rFonts w:asciiTheme="minorHAnsi" w:hAnsiTheme="minorHAnsi" w:cstheme="minorHAnsi"/>
                <w:b/>
                <w:sz w:val="20"/>
                <w:szCs w:val="20"/>
              </w:rPr>
            </w:pPr>
          </w:p>
        </w:tc>
      </w:tr>
      <w:tr w:rsidR="00E1515A" w:rsidRPr="003E5CF0" w:rsidTr="00911428">
        <w:tc>
          <w:tcPr>
            <w:tcW w:w="8784" w:type="dxa"/>
            <w:gridSpan w:val="2"/>
            <w:tcBorders>
              <w:top w:val="nil"/>
              <w:bottom w:val="nil"/>
            </w:tcBorders>
            <w:shd w:val="clear" w:color="auto" w:fill="D0CECE" w:themeFill="background2" w:themeFillShade="E6"/>
          </w:tcPr>
          <w:p w:rsidR="00E1515A" w:rsidRPr="008B772A" w:rsidRDefault="00E1515A"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E1515A" w:rsidRPr="008B772A" w:rsidTr="00911428">
        <w:tblPrEx>
          <w:tblLook w:val="0000"/>
        </w:tblPrEx>
        <w:tc>
          <w:tcPr>
            <w:tcW w:w="3964" w:type="dxa"/>
            <w:tcBorders>
              <w:top w:val="nil"/>
              <w:bottom w:val="single" w:sz="4" w:space="0" w:color="auto"/>
              <w:right w:val="nil"/>
            </w:tcBorders>
            <w:shd w:val="clear" w:color="auto" w:fill="D0CECE" w:themeFill="background2" w:themeFillShade="E6"/>
          </w:tcPr>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820" w:type="dxa"/>
            <w:tcBorders>
              <w:top w:val="nil"/>
              <w:left w:val="nil"/>
              <w:bottom w:val="single" w:sz="4" w:space="0" w:color="auto"/>
            </w:tcBorders>
            <w:shd w:val="clear" w:color="auto" w:fill="D0CECE" w:themeFill="background2" w:themeFillShade="E6"/>
          </w:tcPr>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E1515A" w:rsidRPr="008B772A" w:rsidRDefault="00E1515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E1515A" w:rsidRPr="008B772A" w:rsidRDefault="00E1515A"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E1515A" w:rsidRPr="008B772A" w:rsidRDefault="00E1515A"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E1515A" w:rsidRPr="008B772A" w:rsidRDefault="00E1515A"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E1515A" w:rsidRPr="008B772A" w:rsidRDefault="00E1515A"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E1515A" w:rsidRPr="008B772A" w:rsidTr="00911428">
        <w:tc>
          <w:tcPr>
            <w:tcW w:w="8784" w:type="dxa"/>
            <w:gridSpan w:val="2"/>
            <w:tcBorders>
              <w:bottom w:val="single" w:sz="4" w:space="0" w:color="auto"/>
            </w:tcBorders>
          </w:tcPr>
          <w:p w:rsidR="00E1515A" w:rsidRPr="008B772A" w:rsidRDefault="00E1515A" w:rsidP="00D65F61">
            <w:pPr>
              <w:ind w:left="2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Αναζήτηση, ανάλυση και σύνθεση δεδομένων και πληροφοριών, με τη χρήση και των απαραίτητων τεχνολογιών</w:t>
            </w:r>
          </w:p>
          <w:p w:rsidR="00E1515A" w:rsidRPr="008B772A" w:rsidRDefault="00E1515A" w:rsidP="00D65F61">
            <w:pPr>
              <w:ind w:left="2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Λήψη αποφάσεων</w:t>
            </w:r>
          </w:p>
          <w:p w:rsidR="00E1515A" w:rsidRPr="008B772A" w:rsidRDefault="00E1515A" w:rsidP="00D65F61">
            <w:pPr>
              <w:ind w:left="2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Άσκηση κριτικής και αυτοκριτικής</w:t>
            </w:r>
          </w:p>
          <w:p w:rsidR="00E1515A" w:rsidRPr="008B772A" w:rsidRDefault="00E1515A" w:rsidP="00D65F61">
            <w:pPr>
              <w:ind w:left="25"/>
              <w:rPr>
                <w:rFonts w:asciiTheme="minorHAnsi" w:hAnsiTheme="minorHAnsi" w:cstheme="minorHAnsi"/>
                <w:i/>
                <w:sz w:val="16"/>
                <w:szCs w:val="16"/>
              </w:rPr>
            </w:pPr>
            <w:r w:rsidRPr="008B772A">
              <w:rPr>
                <w:rFonts w:asciiTheme="minorHAnsi" w:hAnsiTheme="minorHAnsi" w:cstheme="minorHAnsi"/>
                <w:color w:val="002060"/>
                <w:sz w:val="22"/>
                <w:szCs w:val="22"/>
              </w:rPr>
              <w:t>Προσαρμογή σε νέες καταστάσεις</w:t>
            </w:r>
          </w:p>
        </w:tc>
      </w:tr>
    </w:tbl>
    <w:p w:rsidR="00433194" w:rsidRDefault="00433194"/>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E1515A" w:rsidRPr="008B772A" w:rsidTr="00801213">
        <w:tc>
          <w:tcPr>
            <w:tcW w:w="8472" w:type="dxa"/>
          </w:tcPr>
          <w:p w:rsidR="00E1515A" w:rsidRPr="008B772A" w:rsidRDefault="00E1515A" w:rsidP="00DD43FF">
            <w:pPr>
              <w:widowControl w:val="0"/>
              <w:numPr>
                <w:ilvl w:val="0"/>
                <w:numId w:val="1"/>
              </w:numPr>
              <w:autoSpaceDE w:val="0"/>
              <w:autoSpaceDN w:val="0"/>
              <w:adjustRightInd w:val="0"/>
              <w:spacing w:after="60" w:line="276" w:lineRule="auto"/>
              <w:ind w:left="357" w:hanging="357"/>
              <w:rPr>
                <w:rFonts w:asciiTheme="minorHAnsi" w:hAnsiTheme="minorHAnsi" w:cstheme="minorHAnsi"/>
                <w:b/>
                <w:color w:val="000000"/>
                <w:lang w:val="el-GR"/>
              </w:rPr>
            </w:pPr>
            <w:r w:rsidRPr="008B772A">
              <w:rPr>
                <w:rFonts w:asciiTheme="minorHAnsi" w:hAnsiTheme="minorHAnsi" w:cstheme="minorHAnsi"/>
                <w:b/>
                <w:color w:val="000000"/>
                <w:sz w:val="22"/>
                <w:szCs w:val="22"/>
                <w:lang w:val="el-GR"/>
              </w:rPr>
              <w:t>ΠΕΡΙΕΧΟΜΕΝΟ ΜΑΘΗΜΑΤΟΣ</w:t>
            </w:r>
          </w:p>
          <w:p w:rsidR="00E1515A" w:rsidRPr="008B772A" w:rsidRDefault="00E1515A" w:rsidP="00DD43FF">
            <w:pPr>
              <w:spacing w:after="60"/>
              <w:ind w:left="2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Η διδακτέα ύλη περιλαμβάνει ενδεικτικά τα ακόλουθα:</w:t>
            </w:r>
          </w:p>
          <w:p w:rsidR="00E1515A" w:rsidRPr="008B772A" w:rsidRDefault="00E1515A" w:rsidP="00DD43FF">
            <w:pPr>
              <w:spacing w:after="60"/>
              <w:ind w:left="309" w:hanging="28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w:t>
            </w:r>
            <w:r w:rsidRPr="008B772A">
              <w:rPr>
                <w:rFonts w:asciiTheme="minorHAnsi" w:hAnsiTheme="minorHAnsi" w:cstheme="minorHAnsi"/>
                <w:color w:val="002060"/>
                <w:sz w:val="22"/>
                <w:szCs w:val="22"/>
                <w:lang w:val="el-GR"/>
              </w:rPr>
              <w:tab/>
              <w:t xml:space="preserve">Το χρηματοπιστωτικό σύστημα </w:t>
            </w:r>
          </w:p>
          <w:p w:rsidR="00E1515A" w:rsidRPr="008B772A" w:rsidRDefault="00E1515A" w:rsidP="00DD43FF">
            <w:pPr>
              <w:spacing w:after="60"/>
              <w:ind w:left="309" w:hanging="28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2.</w:t>
            </w:r>
            <w:r w:rsidRPr="008B772A">
              <w:rPr>
                <w:rFonts w:asciiTheme="minorHAnsi" w:hAnsiTheme="minorHAnsi" w:cstheme="minorHAnsi"/>
                <w:color w:val="002060"/>
                <w:sz w:val="22"/>
                <w:szCs w:val="22"/>
                <w:lang w:val="el-GR"/>
              </w:rPr>
              <w:tab/>
              <w:t>Πρωτογενείς και δευτερογενείς αγορές χρήματος και κεφαλαίου</w:t>
            </w:r>
          </w:p>
          <w:p w:rsidR="00E1515A" w:rsidRPr="008B772A" w:rsidRDefault="00E1515A" w:rsidP="00DD43FF">
            <w:pPr>
              <w:spacing w:after="60"/>
              <w:ind w:left="309" w:hanging="28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w:t>
            </w:r>
            <w:r w:rsidRPr="008B772A">
              <w:rPr>
                <w:rFonts w:asciiTheme="minorHAnsi" w:hAnsiTheme="minorHAnsi" w:cstheme="minorHAnsi"/>
                <w:color w:val="002060"/>
                <w:sz w:val="22"/>
                <w:szCs w:val="22"/>
                <w:lang w:val="el-GR"/>
              </w:rPr>
              <w:tab/>
              <w:t>Ο ρόλος του Οικονομικού Διευθυντή στη σύγχρονη επιχείρηση</w:t>
            </w:r>
          </w:p>
          <w:p w:rsidR="00E1515A" w:rsidRPr="008B772A" w:rsidRDefault="00E1515A" w:rsidP="00DD43FF">
            <w:pPr>
              <w:spacing w:after="60"/>
              <w:ind w:left="309" w:hanging="28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4.</w:t>
            </w:r>
            <w:r w:rsidRPr="008B772A">
              <w:rPr>
                <w:rFonts w:asciiTheme="minorHAnsi" w:hAnsiTheme="minorHAnsi" w:cstheme="minorHAnsi"/>
                <w:color w:val="002060"/>
                <w:sz w:val="22"/>
                <w:szCs w:val="22"/>
                <w:lang w:val="el-GR"/>
              </w:rPr>
              <w:tab/>
              <w:t>Διαχρονική αξία χρήματος</w:t>
            </w:r>
          </w:p>
          <w:p w:rsidR="00E1515A" w:rsidRPr="008B772A" w:rsidRDefault="00E1515A" w:rsidP="00DD43FF">
            <w:pPr>
              <w:spacing w:after="60"/>
              <w:ind w:left="309" w:hanging="28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5.</w:t>
            </w:r>
            <w:r w:rsidRPr="008B772A">
              <w:rPr>
                <w:rFonts w:asciiTheme="minorHAnsi" w:hAnsiTheme="minorHAnsi" w:cstheme="minorHAnsi"/>
                <w:color w:val="002060"/>
                <w:sz w:val="22"/>
                <w:szCs w:val="22"/>
                <w:lang w:val="el-GR"/>
              </w:rPr>
              <w:tab/>
              <w:t>Βραχυπρόθεσμη και μακροπρόθεσμη χρηματοδότηση</w:t>
            </w:r>
          </w:p>
          <w:p w:rsidR="00E1515A" w:rsidRPr="008B772A" w:rsidRDefault="00E1515A" w:rsidP="00DD43FF">
            <w:pPr>
              <w:spacing w:after="60"/>
              <w:ind w:left="309" w:hanging="28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6.</w:t>
            </w:r>
            <w:r w:rsidRPr="008B772A">
              <w:rPr>
                <w:rFonts w:asciiTheme="minorHAnsi" w:hAnsiTheme="minorHAnsi" w:cstheme="minorHAnsi"/>
                <w:color w:val="002060"/>
                <w:sz w:val="22"/>
                <w:szCs w:val="22"/>
                <w:lang w:val="el-GR"/>
              </w:rPr>
              <w:tab/>
              <w:t>Η σημασία μετοχών και ομολόγων και η οργάνωση των αγορών</w:t>
            </w:r>
          </w:p>
          <w:p w:rsidR="00E1515A" w:rsidRPr="008B772A" w:rsidRDefault="00E1515A" w:rsidP="00DD43FF">
            <w:pPr>
              <w:spacing w:after="60"/>
              <w:ind w:left="309" w:hanging="28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7.</w:t>
            </w:r>
            <w:r w:rsidRPr="008B772A">
              <w:rPr>
                <w:rFonts w:asciiTheme="minorHAnsi" w:hAnsiTheme="minorHAnsi" w:cstheme="minorHAnsi"/>
                <w:color w:val="002060"/>
                <w:sz w:val="22"/>
                <w:szCs w:val="22"/>
                <w:lang w:val="el-GR"/>
              </w:rPr>
              <w:tab/>
              <w:t>Αποτίμηση μετοχών και ομολογιών</w:t>
            </w:r>
          </w:p>
          <w:p w:rsidR="00E1515A" w:rsidRPr="008B772A" w:rsidRDefault="00E1515A" w:rsidP="00DD43FF">
            <w:pPr>
              <w:spacing w:after="60"/>
              <w:ind w:left="309" w:hanging="28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8.</w:t>
            </w:r>
            <w:r w:rsidRPr="008B772A">
              <w:rPr>
                <w:rFonts w:asciiTheme="minorHAnsi" w:hAnsiTheme="minorHAnsi" w:cstheme="minorHAnsi"/>
                <w:color w:val="002060"/>
                <w:sz w:val="22"/>
                <w:szCs w:val="22"/>
                <w:lang w:val="el-GR"/>
              </w:rPr>
              <w:tab/>
              <w:t>Εκδόσεις μετοχών και τα χαρακτηριστικά των ομολογιακών εκδόσεων</w:t>
            </w:r>
          </w:p>
          <w:p w:rsidR="00E1515A" w:rsidRPr="008B772A" w:rsidRDefault="00E1515A" w:rsidP="00DD43FF">
            <w:pPr>
              <w:spacing w:after="60"/>
              <w:ind w:left="309" w:hanging="28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9.</w:t>
            </w:r>
            <w:r w:rsidRPr="008B772A">
              <w:rPr>
                <w:rFonts w:asciiTheme="minorHAnsi" w:hAnsiTheme="minorHAnsi" w:cstheme="minorHAnsi"/>
                <w:color w:val="002060"/>
                <w:sz w:val="22"/>
                <w:szCs w:val="22"/>
                <w:lang w:val="el-GR"/>
              </w:rPr>
              <w:tab/>
              <w:t>Εργαλεία χρηματοδότησης των επιχειρήσεων</w:t>
            </w:r>
          </w:p>
          <w:p w:rsidR="00E1515A" w:rsidRPr="008B772A" w:rsidRDefault="00E1515A" w:rsidP="00DD43FF">
            <w:pPr>
              <w:spacing w:after="60"/>
              <w:ind w:left="309" w:hanging="28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10.</w:t>
            </w:r>
            <w:r w:rsidRPr="008B772A">
              <w:rPr>
                <w:rFonts w:asciiTheme="minorHAnsi" w:hAnsiTheme="minorHAnsi" w:cstheme="minorHAnsi"/>
                <w:color w:val="002060"/>
                <w:sz w:val="22"/>
                <w:szCs w:val="22"/>
                <w:lang w:val="el-GR"/>
              </w:rPr>
              <w:tab/>
            </w:r>
            <w:r w:rsidRPr="008B772A">
              <w:rPr>
                <w:rFonts w:asciiTheme="minorHAnsi" w:hAnsiTheme="minorHAnsi" w:cstheme="minorHAnsi"/>
                <w:color w:val="002060"/>
                <w:sz w:val="22"/>
                <w:szCs w:val="22"/>
              </w:rPr>
              <w:t>Leasing</w:t>
            </w:r>
            <w:r w:rsidRPr="008B772A">
              <w:rPr>
                <w:rFonts w:asciiTheme="minorHAnsi" w:hAnsiTheme="minorHAnsi" w:cstheme="minorHAnsi"/>
                <w:color w:val="002060"/>
                <w:sz w:val="22"/>
                <w:szCs w:val="22"/>
                <w:lang w:val="el-GR"/>
              </w:rPr>
              <w:t xml:space="preserve"> και </w:t>
            </w:r>
            <w:r w:rsidRPr="008B772A">
              <w:rPr>
                <w:rFonts w:asciiTheme="minorHAnsi" w:hAnsiTheme="minorHAnsi" w:cstheme="minorHAnsi"/>
                <w:color w:val="002060"/>
                <w:sz w:val="22"/>
                <w:szCs w:val="22"/>
              </w:rPr>
              <w:t>Factoring</w:t>
            </w:r>
          </w:p>
          <w:p w:rsidR="00E1515A" w:rsidRPr="008B772A" w:rsidRDefault="00E1515A" w:rsidP="00DD43FF">
            <w:pPr>
              <w:spacing w:after="60"/>
              <w:ind w:left="309" w:hanging="284"/>
              <w:rPr>
                <w:rFonts w:asciiTheme="minorHAnsi" w:eastAsia="Calibri" w:hAnsiTheme="minorHAnsi" w:cstheme="minorHAnsi"/>
                <w:iCs/>
                <w:color w:val="002060"/>
                <w:lang w:val="el-GR"/>
              </w:rPr>
            </w:pPr>
            <w:r w:rsidRPr="008B772A">
              <w:rPr>
                <w:rFonts w:asciiTheme="minorHAnsi" w:hAnsiTheme="minorHAnsi" w:cstheme="minorHAnsi"/>
                <w:color w:val="002060"/>
                <w:sz w:val="22"/>
                <w:szCs w:val="22"/>
              </w:rPr>
              <w:t>11.</w:t>
            </w:r>
            <w:r w:rsidRPr="008B772A">
              <w:rPr>
                <w:rFonts w:asciiTheme="minorHAnsi" w:hAnsiTheme="minorHAnsi" w:cstheme="minorHAnsi"/>
                <w:color w:val="002060"/>
                <w:sz w:val="22"/>
                <w:szCs w:val="22"/>
              </w:rPr>
              <w:tab/>
              <w:t>Εξαγορές και Συγχωνεύσεις</w:t>
            </w:r>
          </w:p>
        </w:tc>
      </w:tr>
    </w:tbl>
    <w:p w:rsidR="00E1515A" w:rsidRPr="008B772A" w:rsidRDefault="00E1515A" w:rsidP="00E1515A">
      <w:pPr>
        <w:widowControl w:val="0"/>
        <w:numPr>
          <w:ilvl w:val="0"/>
          <w:numId w:val="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E1515A" w:rsidRPr="003E5CF0" w:rsidTr="00801213">
        <w:tc>
          <w:tcPr>
            <w:tcW w:w="3306"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166" w:type="dxa"/>
          </w:tcPr>
          <w:p w:rsidR="00E1515A" w:rsidRPr="008B772A" w:rsidRDefault="00E1515A" w:rsidP="00D65F61">
            <w:pPr>
              <w:ind w:left="2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Πρόσωπο με πρόσωπο, και σε ειδικές περιπτώσεις Εξ αποστάσεως εκπαίδευση</w:t>
            </w:r>
          </w:p>
        </w:tc>
      </w:tr>
      <w:tr w:rsidR="00E1515A" w:rsidRPr="003E5CF0" w:rsidTr="00801213">
        <w:tc>
          <w:tcPr>
            <w:tcW w:w="3306" w:type="dxa"/>
            <w:shd w:val="clear" w:color="auto" w:fill="D0CECE" w:themeFill="background2" w:themeFillShade="E6"/>
          </w:tcPr>
          <w:p w:rsidR="00E1515A" w:rsidRPr="008B772A" w:rsidRDefault="00E1515A"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E1515A" w:rsidRPr="008B772A" w:rsidRDefault="00E1515A" w:rsidP="00D65F61">
            <w:pPr>
              <w:ind w:left="2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Χρήση Τ.Π.Ε. στη Διδασκαλία, (ανάρτηση διαφανειών και ασκήσεων στο </w:t>
            </w:r>
            <w:r w:rsidRPr="008B772A">
              <w:rPr>
                <w:rFonts w:asciiTheme="minorHAnsi" w:hAnsiTheme="minorHAnsi" w:cstheme="minorHAnsi"/>
                <w:color w:val="002060"/>
                <w:sz w:val="22"/>
                <w:szCs w:val="22"/>
              </w:rPr>
              <w:t>eclass</w:t>
            </w:r>
            <w:r w:rsidRPr="008B772A">
              <w:rPr>
                <w:rFonts w:asciiTheme="minorHAnsi" w:hAnsiTheme="minorHAnsi" w:cstheme="minorHAnsi"/>
                <w:color w:val="002060"/>
                <w:sz w:val="22"/>
                <w:szCs w:val="22"/>
                <w:lang w:val="el-GR"/>
              </w:rPr>
              <w:t>)</w:t>
            </w:r>
          </w:p>
          <w:p w:rsidR="00E1515A" w:rsidRPr="008B772A" w:rsidRDefault="00E1515A" w:rsidP="00D65F61">
            <w:pPr>
              <w:ind w:left="25"/>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στην Επικοινωνία με τους φοιτητές (μέσω </w:t>
            </w:r>
            <w:r w:rsidR="00D65F61" w:rsidRPr="008B772A">
              <w:rPr>
                <w:rFonts w:asciiTheme="minorHAnsi" w:hAnsiTheme="minorHAnsi" w:cstheme="minorHAnsi"/>
                <w:color w:val="002060"/>
                <w:sz w:val="22"/>
                <w:szCs w:val="22"/>
                <w:lang w:val="el-GR"/>
              </w:rPr>
              <w:t>Διαδικτύου</w:t>
            </w:r>
            <w:r w:rsidRPr="008B772A">
              <w:rPr>
                <w:rFonts w:asciiTheme="minorHAnsi" w:hAnsiTheme="minorHAnsi" w:cstheme="minorHAnsi"/>
                <w:color w:val="002060"/>
                <w:sz w:val="22"/>
                <w:szCs w:val="22"/>
                <w:lang w:val="el-GR"/>
              </w:rPr>
              <w:t>)</w:t>
            </w:r>
          </w:p>
        </w:tc>
      </w:tr>
      <w:tr w:rsidR="00E1515A" w:rsidRPr="008B772A" w:rsidTr="00801213">
        <w:tc>
          <w:tcPr>
            <w:tcW w:w="3306" w:type="dxa"/>
            <w:shd w:val="clear" w:color="auto" w:fill="D0CECE" w:themeFill="background2" w:themeFillShade="E6"/>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E1515A" w:rsidRPr="008B772A" w:rsidRDefault="00E1515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E1515A" w:rsidRPr="008B772A" w:rsidRDefault="00E1515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Διαλέξεις, Σεμινάρια, Εργαστηριακή Άσκηση, Άσκηση Πεδίου, Μελέτη &amp; ανάλυση </w:t>
            </w:r>
            <w:r w:rsidRPr="008B772A">
              <w:rPr>
                <w:rFonts w:asciiTheme="minorHAnsi" w:hAnsiTheme="minorHAnsi" w:cstheme="minorHAnsi"/>
                <w:i/>
                <w:sz w:val="16"/>
                <w:szCs w:val="16"/>
                <w:lang w:val="el-GR"/>
              </w:rPr>
              <w:lastRenderedPageBreak/>
              <w:t>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E1515A" w:rsidRPr="008B772A" w:rsidRDefault="00E1515A" w:rsidP="00801213">
            <w:pPr>
              <w:jc w:val="both"/>
              <w:rPr>
                <w:rFonts w:asciiTheme="minorHAnsi" w:hAnsiTheme="minorHAnsi" w:cstheme="minorHAnsi"/>
                <w:i/>
                <w:sz w:val="16"/>
                <w:szCs w:val="16"/>
                <w:lang w:val="el-GR"/>
              </w:rPr>
            </w:pPr>
          </w:p>
          <w:p w:rsidR="00E1515A" w:rsidRPr="008B772A" w:rsidRDefault="00E1515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166" w:type="dxa"/>
            <w:tcBorders>
              <w:bottom w:val="single" w:sz="4" w:space="0" w:color="auto"/>
            </w:tcBorders>
          </w:tcPr>
          <w:tbl>
            <w:tblPr>
              <w:tblStyle w:val="TableGrid3"/>
              <w:tblW w:w="0" w:type="auto"/>
              <w:tblLook w:val="04A0"/>
            </w:tblPr>
            <w:tblGrid>
              <w:gridCol w:w="2467"/>
              <w:gridCol w:w="2468"/>
            </w:tblGrid>
            <w:tr w:rsidR="00E1515A" w:rsidRPr="008B772A" w:rsidTr="00801213">
              <w:tc>
                <w:tcPr>
                  <w:tcW w:w="2467" w:type="dxa"/>
                  <w:shd w:val="clear" w:color="auto" w:fill="D0CECE" w:themeFill="background2" w:themeFillShade="E6"/>
                  <w:vAlign w:val="center"/>
                </w:tcPr>
                <w:p w:rsidR="00E1515A" w:rsidRPr="008B772A" w:rsidRDefault="00E1515A" w:rsidP="00801213">
                  <w:pPr>
                    <w:jc w:val="center"/>
                    <w:rPr>
                      <w:rFonts w:asciiTheme="minorHAnsi" w:hAnsiTheme="minorHAnsi" w:cstheme="minorHAnsi"/>
                      <w:b/>
                      <w:iCs/>
                      <w:sz w:val="22"/>
                      <w:szCs w:val="22"/>
                    </w:rPr>
                  </w:pPr>
                  <w:r w:rsidRPr="008B772A">
                    <w:rPr>
                      <w:rFonts w:asciiTheme="minorHAnsi" w:hAnsiTheme="minorHAnsi" w:cstheme="minorHAnsi"/>
                      <w:b/>
                      <w:iCs/>
                      <w:sz w:val="22"/>
                      <w:szCs w:val="22"/>
                    </w:rPr>
                    <w:lastRenderedPageBreak/>
                    <w:t>Δραστηριότητα</w:t>
                  </w:r>
                </w:p>
              </w:tc>
              <w:tc>
                <w:tcPr>
                  <w:tcW w:w="2468" w:type="dxa"/>
                  <w:shd w:val="clear" w:color="auto" w:fill="D0CECE" w:themeFill="background2" w:themeFillShade="E6"/>
                  <w:vAlign w:val="center"/>
                </w:tcPr>
                <w:p w:rsidR="00E1515A" w:rsidRPr="008B772A" w:rsidRDefault="00E1515A" w:rsidP="00801213">
                  <w:pPr>
                    <w:jc w:val="center"/>
                    <w:rPr>
                      <w:rFonts w:asciiTheme="minorHAnsi" w:hAnsiTheme="minorHAnsi" w:cstheme="minorHAnsi"/>
                      <w:b/>
                      <w:iCs/>
                      <w:sz w:val="22"/>
                      <w:szCs w:val="22"/>
                    </w:rPr>
                  </w:pPr>
                  <w:r w:rsidRPr="008B772A">
                    <w:rPr>
                      <w:rFonts w:asciiTheme="minorHAnsi" w:hAnsiTheme="minorHAnsi" w:cstheme="minorHAnsi"/>
                      <w:b/>
                      <w:iCs/>
                      <w:sz w:val="22"/>
                      <w:szCs w:val="22"/>
                    </w:rPr>
                    <w:t>Φόρτος Εργασίας Εξαμήνου</w:t>
                  </w:r>
                </w:p>
              </w:tc>
            </w:tr>
            <w:tr w:rsidR="00E1515A" w:rsidRPr="008B772A" w:rsidTr="00801213">
              <w:tc>
                <w:tcPr>
                  <w:tcW w:w="2467" w:type="dxa"/>
                </w:tcPr>
                <w:p w:rsidR="00E1515A" w:rsidRPr="008B772A" w:rsidRDefault="00E1515A" w:rsidP="00801213">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Διαλέξεις</w:t>
                  </w:r>
                </w:p>
              </w:tc>
              <w:tc>
                <w:tcPr>
                  <w:tcW w:w="2468" w:type="dxa"/>
                </w:tcPr>
                <w:p w:rsidR="00E1515A" w:rsidRPr="008B772A" w:rsidRDefault="00E1515A" w:rsidP="00801213">
                  <w:pPr>
                    <w:jc w:val="cente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39</w:t>
                  </w: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rPr>
                    <w:lastRenderedPageBreak/>
                    <w:t>Αυτοτελής Μελέτη</w:t>
                  </w:r>
                </w:p>
              </w:tc>
              <w:tc>
                <w:tcPr>
                  <w:tcW w:w="2468" w:type="dxa"/>
                </w:tcPr>
                <w:p w:rsidR="00E1515A" w:rsidRPr="008B772A" w:rsidRDefault="00E1515A" w:rsidP="00801213">
                  <w:pPr>
                    <w:jc w:val="cente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83</w:t>
                  </w: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Εξετάσεις</w:t>
                  </w:r>
                </w:p>
              </w:tc>
              <w:tc>
                <w:tcPr>
                  <w:tcW w:w="2468" w:type="dxa"/>
                </w:tcPr>
                <w:p w:rsidR="00E1515A" w:rsidRPr="008B772A" w:rsidRDefault="00E1515A" w:rsidP="00801213">
                  <w:pPr>
                    <w:jc w:val="cente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2</w:t>
                  </w: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iCs/>
                      <w:color w:val="002060"/>
                      <w:sz w:val="22"/>
                      <w:szCs w:val="22"/>
                    </w:rPr>
                  </w:pPr>
                </w:p>
              </w:tc>
              <w:tc>
                <w:tcPr>
                  <w:tcW w:w="2468" w:type="dxa"/>
                </w:tcPr>
                <w:p w:rsidR="00E1515A" w:rsidRPr="008B772A" w:rsidRDefault="00E1515A" w:rsidP="00801213">
                  <w:pPr>
                    <w:jc w:val="center"/>
                    <w:rPr>
                      <w:rFonts w:asciiTheme="minorHAnsi" w:hAnsiTheme="minorHAnsi" w:cstheme="minorHAnsi"/>
                      <w:iCs/>
                      <w:color w:val="002060"/>
                      <w:sz w:val="22"/>
                      <w:szCs w:val="22"/>
                      <w:lang w:val="el-GR"/>
                    </w:rPr>
                  </w:pP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iCs/>
                      <w:color w:val="002060"/>
                      <w:sz w:val="22"/>
                      <w:szCs w:val="22"/>
                      <w:lang w:val="el-GR"/>
                    </w:rPr>
                  </w:pPr>
                </w:p>
              </w:tc>
              <w:tc>
                <w:tcPr>
                  <w:tcW w:w="2468" w:type="dxa"/>
                </w:tcPr>
                <w:p w:rsidR="00E1515A" w:rsidRPr="008B772A" w:rsidRDefault="00E1515A" w:rsidP="00801213">
                  <w:pPr>
                    <w:jc w:val="center"/>
                    <w:rPr>
                      <w:rFonts w:asciiTheme="minorHAnsi" w:hAnsiTheme="minorHAnsi" w:cstheme="minorHAnsi"/>
                      <w:iCs/>
                      <w:color w:val="002060"/>
                      <w:sz w:val="22"/>
                      <w:szCs w:val="22"/>
                      <w:lang w:val="el-GR"/>
                    </w:rPr>
                  </w:pP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iCs/>
                      <w:color w:val="002060"/>
                      <w:sz w:val="22"/>
                      <w:szCs w:val="22"/>
                    </w:rPr>
                  </w:pPr>
                </w:p>
              </w:tc>
              <w:tc>
                <w:tcPr>
                  <w:tcW w:w="2468" w:type="dxa"/>
                </w:tcPr>
                <w:p w:rsidR="00E1515A" w:rsidRPr="008B772A" w:rsidRDefault="00E1515A" w:rsidP="00801213">
                  <w:pPr>
                    <w:rPr>
                      <w:rFonts w:asciiTheme="minorHAnsi" w:hAnsiTheme="minorHAnsi" w:cstheme="minorHAnsi"/>
                      <w:iCs/>
                      <w:color w:val="002060"/>
                      <w:sz w:val="22"/>
                      <w:szCs w:val="22"/>
                      <w:lang w:val="el-GR"/>
                    </w:rPr>
                  </w:pP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iCs/>
                      <w:color w:val="002060"/>
                      <w:sz w:val="22"/>
                      <w:szCs w:val="22"/>
                    </w:rPr>
                  </w:pPr>
                </w:p>
              </w:tc>
              <w:tc>
                <w:tcPr>
                  <w:tcW w:w="2468" w:type="dxa"/>
                </w:tcPr>
                <w:p w:rsidR="00E1515A" w:rsidRPr="008B772A" w:rsidRDefault="00E1515A" w:rsidP="00801213">
                  <w:pPr>
                    <w:rPr>
                      <w:rFonts w:asciiTheme="minorHAnsi" w:hAnsiTheme="minorHAnsi" w:cstheme="minorHAnsi"/>
                      <w:iCs/>
                      <w:color w:val="002060"/>
                      <w:sz w:val="22"/>
                      <w:szCs w:val="22"/>
                      <w:lang w:val="el-GR"/>
                    </w:rPr>
                  </w:pP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iCs/>
                      <w:color w:val="002060"/>
                      <w:sz w:val="22"/>
                      <w:szCs w:val="22"/>
                    </w:rPr>
                  </w:pPr>
                </w:p>
              </w:tc>
              <w:tc>
                <w:tcPr>
                  <w:tcW w:w="2468" w:type="dxa"/>
                </w:tcPr>
                <w:p w:rsidR="00E1515A" w:rsidRPr="008B772A" w:rsidRDefault="00E1515A" w:rsidP="00801213">
                  <w:pPr>
                    <w:rPr>
                      <w:rFonts w:asciiTheme="minorHAnsi" w:hAnsiTheme="minorHAnsi" w:cstheme="minorHAnsi"/>
                      <w:iCs/>
                      <w:color w:val="002060"/>
                      <w:sz w:val="22"/>
                      <w:szCs w:val="22"/>
                      <w:lang w:val="el-GR"/>
                    </w:rPr>
                  </w:pPr>
                </w:p>
              </w:tc>
            </w:tr>
            <w:tr w:rsidR="00E1515A" w:rsidRPr="008B772A" w:rsidTr="00801213">
              <w:tc>
                <w:tcPr>
                  <w:tcW w:w="2467" w:type="dxa"/>
                  <w:shd w:val="clear" w:color="auto" w:fill="auto"/>
                </w:tcPr>
                <w:p w:rsidR="00E1515A" w:rsidRPr="008B772A" w:rsidRDefault="00E1515A" w:rsidP="00801213">
                  <w:pPr>
                    <w:rPr>
                      <w:rFonts w:asciiTheme="minorHAnsi" w:hAnsiTheme="minorHAnsi" w:cstheme="minorHAnsi"/>
                      <w:iCs/>
                      <w:color w:val="002060"/>
                      <w:sz w:val="22"/>
                      <w:szCs w:val="22"/>
                      <w:lang w:val="el-GR"/>
                    </w:rPr>
                  </w:pPr>
                </w:p>
              </w:tc>
              <w:tc>
                <w:tcPr>
                  <w:tcW w:w="2468" w:type="dxa"/>
                </w:tcPr>
                <w:p w:rsidR="00E1515A" w:rsidRPr="008B772A" w:rsidRDefault="00E1515A" w:rsidP="00801213">
                  <w:pPr>
                    <w:jc w:val="center"/>
                    <w:rPr>
                      <w:rFonts w:asciiTheme="minorHAnsi" w:hAnsiTheme="minorHAnsi" w:cstheme="minorHAnsi"/>
                      <w:iCs/>
                      <w:color w:val="002060"/>
                      <w:sz w:val="22"/>
                      <w:szCs w:val="22"/>
                    </w:rPr>
                  </w:pPr>
                </w:p>
              </w:tc>
            </w:tr>
            <w:tr w:rsidR="00E1515A" w:rsidRPr="008B772A" w:rsidTr="00801213">
              <w:tc>
                <w:tcPr>
                  <w:tcW w:w="2467" w:type="dxa"/>
                </w:tcPr>
                <w:p w:rsidR="00E1515A" w:rsidRPr="008B772A" w:rsidRDefault="00E1515A" w:rsidP="00801213">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Σύνολο</w:t>
                  </w:r>
                  <w:r w:rsidRPr="008B772A">
                    <w:rPr>
                      <w:rFonts w:asciiTheme="minorHAnsi" w:hAnsiTheme="minorHAnsi" w:cstheme="minorHAnsi"/>
                      <w:iCs/>
                      <w:color w:val="002060"/>
                      <w:sz w:val="22"/>
                      <w:szCs w:val="22"/>
                    </w:rPr>
                    <w:t xml:space="preserve"> </w:t>
                  </w:r>
                  <w:r w:rsidRPr="008B772A">
                    <w:rPr>
                      <w:rFonts w:asciiTheme="minorHAnsi" w:hAnsiTheme="minorHAnsi" w:cstheme="minorHAnsi"/>
                      <w:iCs/>
                      <w:color w:val="002060"/>
                      <w:sz w:val="22"/>
                      <w:szCs w:val="22"/>
                      <w:lang w:val="el-GR"/>
                    </w:rPr>
                    <w:t>Μαθήματος</w:t>
                  </w:r>
                  <w:r w:rsidRPr="008B772A">
                    <w:rPr>
                      <w:rFonts w:asciiTheme="minorHAnsi" w:hAnsiTheme="minorHAnsi" w:cstheme="minorHAnsi"/>
                      <w:iCs/>
                      <w:color w:val="002060"/>
                      <w:sz w:val="22"/>
                      <w:szCs w:val="22"/>
                    </w:rPr>
                    <w:t xml:space="preserve"> </w:t>
                  </w:r>
                </w:p>
              </w:tc>
              <w:tc>
                <w:tcPr>
                  <w:tcW w:w="2468" w:type="dxa"/>
                  <w:vAlign w:val="center"/>
                </w:tcPr>
                <w:p w:rsidR="00E1515A" w:rsidRPr="008B772A" w:rsidRDefault="00E1515A" w:rsidP="00801213">
                  <w:pPr>
                    <w:jc w:val="cente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125</w:t>
                  </w:r>
                </w:p>
              </w:tc>
            </w:tr>
          </w:tbl>
          <w:p w:rsidR="00E1515A" w:rsidRPr="008B772A" w:rsidRDefault="00E1515A" w:rsidP="00801213">
            <w:pPr>
              <w:rPr>
                <w:rFonts w:asciiTheme="minorHAnsi" w:hAnsiTheme="minorHAnsi" w:cstheme="minorHAnsi"/>
                <w:iCs/>
              </w:rPr>
            </w:pPr>
          </w:p>
        </w:tc>
      </w:tr>
      <w:tr w:rsidR="00E1515A" w:rsidRPr="003E5CF0" w:rsidTr="00801213">
        <w:tc>
          <w:tcPr>
            <w:tcW w:w="3306" w:type="dxa"/>
          </w:tcPr>
          <w:p w:rsidR="00E1515A" w:rsidRPr="008B772A" w:rsidRDefault="00E1515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 xml:space="preserve">ΑΞΙΟΛΟΓΗΣΗ ΦΟΙΤΗΤΩΝ </w:t>
            </w:r>
          </w:p>
          <w:p w:rsidR="00E1515A" w:rsidRPr="008B772A" w:rsidRDefault="00E1515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E1515A" w:rsidRPr="008B772A" w:rsidRDefault="00E1515A" w:rsidP="00801213">
            <w:pPr>
              <w:jc w:val="both"/>
              <w:rPr>
                <w:rFonts w:asciiTheme="minorHAnsi" w:hAnsiTheme="minorHAnsi" w:cstheme="minorHAnsi"/>
                <w:i/>
                <w:sz w:val="16"/>
                <w:szCs w:val="16"/>
                <w:lang w:val="el-GR"/>
              </w:rPr>
            </w:pPr>
          </w:p>
          <w:p w:rsidR="00E1515A" w:rsidRPr="008B772A" w:rsidRDefault="00E1515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E1515A" w:rsidRPr="008B772A" w:rsidRDefault="00E1515A" w:rsidP="00801213">
            <w:pPr>
              <w:jc w:val="both"/>
              <w:rPr>
                <w:rFonts w:asciiTheme="minorHAnsi" w:hAnsiTheme="minorHAnsi" w:cstheme="minorHAnsi"/>
                <w:i/>
                <w:sz w:val="16"/>
                <w:szCs w:val="16"/>
                <w:lang w:val="el-GR"/>
              </w:rPr>
            </w:pPr>
          </w:p>
          <w:p w:rsidR="00E1515A" w:rsidRPr="008B772A" w:rsidRDefault="00E1515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E1515A" w:rsidRPr="008B772A" w:rsidRDefault="00E1515A" w:rsidP="00801213">
            <w:pPr>
              <w:rPr>
                <w:rFonts w:asciiTheme="minorHAnsi" w:hAnsiTheme="minorHAnsi" w:cstheme="minorHAnsi"/>
                <w:color w:val="002060"/>
                <w:lang w:val="el-GR"/>
              </w:rPr>
            </w:pPr>
          </w:p>
          <w:p w:rsidR="00E1515A" w:rsidRPr="008B772A" w:rsidRDefault="00E1515A" w:rsidP="00061838">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Αξιολόγηση με  Τελικές Εξετάσεις διάρκειας 2 ωρών που περιλαμβάνουν θεωρητικά και πρακτικά ερωτήματα. Τα θεωρητικά ερωτήματα απαιτούν ανάπτυξη των σκέψεων του εξεταζόμενου. Τα κριτήρια αξιολόγησης αναρτώνται στη σελίδα του μαθήματος στο eclass και επεξηγούνται στη διάρκεια των εισηγήσεων.</w:t>
            </w:r>
          </w:p>
        </w:tc>
      </w:tr>
    </w:tbl>
    <w:p w:rsidR="00E1515A" w:rsidRPr="008B772A" w:rsidRDefault="00E1515A" w:rsidP="00E1515A">
      <w:pPr>
        <w:widowControl w:val="0"/>
        <w:numPr>
          <w:ilvl w:val="0"/>
          <w:numId w:val="1"/>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ΣΥΝΙΣΤΩΜΕΝΗ</w:t>
      </w:r>
      <w:r w:rsidRPr="008B772A">
        <w:rPr>
          <w:rFonts w:asciiTheme="minorHAnsi" w:hAnsiTheme="minorHAnsi" w:cstheme="minorHAnsi"/>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E1515A" w:rsidRPr="008B772A" w:rsidTr="00801213">
        <w:tc>
          <w:tcPr>
            <w:tcW w:w="8472" w:type="dxa"/>
          </w:tcPr>
          <w:p w:rsidR="00E1515A" w:rsidRPr="008B772A" w:rsidRDefault="00E1515A" w:rsidP="00D65F61">
            <w:pPr>
              <w:pStyle w:val="a5"/>
              <w:spacing w:after="0"/>
              <w:ind w:left="0"/>
              <w:jc w:val="both"/>
              <w:rPr>
                <w:rFonts w:asciiTheme="minorHAnsi" w:hAnsiTheme="minorHAnsi" w:cstheme="minorHAnsi"/>
                <w:i/>
              </w:rPr>
            </w:pPr>
            <w:r w:rsidRPr="008B772A">
              <w:rPr>
                <w:rFonts w:asciiTheme="minorHAnsi" w:hAnsiTheme="minorHAnsi" w:cstheme="minorHAnsi"/>
                <w:i/>
              </w:rPr>
              <w:t>- Προτεινόμενη Βιβλιογραφία:</w:t>
            </w:r>
          </w:p>
          <w:p w:rsidR="00E1515A" w:rsidRPr="008B772A" w:rsidRDefault="00E1515A" w:rsidP="001E747E">
            <w:pPr>
              <w:pStyle w:val="a5"/>
              <w:numPr>
                <w:ilvl w:val="0"/>
                <w:numId w:val="159"/>
              </w:numPr>
              <w:spacing w:after="0"/>
              <w:ind w:left="450" w:hanging="283"/>
              <w:jc w:val="both"/>
              <w:rPr>
                <w:rFonts w:asciiTheme="minorHAnsi" w:hAnsiTheme="minorHAnsi" w:cstheme="minorHAnsi"/>
                <w:iCs/>
                <w:color w:val="002060"/>
              </w:rPr>
            </w:pPr>
            <w:r w:rsidRPr="008B772A">
              <w:rPr>
                <w:rFonts w:asciiTheme="minorHAnsi" w:hAnsiTheme="minorHAnsi" w:cstheme="minorHAnsi"/>
                <w:iCs/>
                <w:color w:val="002060"/>
              </w:rPr>
              <w:t>Σημειώσεις Διδάσκοντα.</w:t>
            </w:r>
          </w:p>
          <w:p w:rsidR="00E1515A" w:rsidRPr="008B772A" w:rsidRDefault="00E1515A" w:rsidP="001E747E">
            <w:pPr>
              <w:pStyle w:val="a5"/>
              <w:numPr>
                <w:ilvl w:val="0"/>
                <w:numId w:val="159"/>
              </w:numPr>
              <w:spacing w:after="0"/>
              <w:ind w:left="450" w:hanging="283"/>
              <w:jc w:val="both"/>
              <w:rPr>
                <w:rFonts w:asciiTheme="minorHAnsi" w:hAnsiTheme="minorHAnsi" w:cstheme="minorHAnsi"/>
                <w:iCs/>
                <w:color w:val="002060"/>
              </w:rPr>
            </w:pPr>
            <w:r w:rsidRPr="008B772A">
              <w:rPr>
                <w:rFonts w:asciiTheme="minorHAnsi" w:hAnsiTheme="minorHAnsi" w:cstheme="minorHAnsi"/>
                <w:iCs/>
                <w:color w:val="002060"/>
              </w:rPr>
              <w:t>Διδακτικά Βοηθήματα</w:t>
            </w:r>
          </w:p>
          <w:p w:rsidR="00E1515A" w:rsidRPr="008B772A" w:rsidRDefault="00E1515A" w:rsidP="001E747E">
            <w:pPr>
              <w:pStyle w:val="a5"/>
              <w:numPr>
                <w:ilvl w:val="0"/>
                <w:numId w:val="171"/>
              </w:numPr>
              <w:ind w:left="734" w:hanging="142"/>
              <w:jc w:val="both"/>
              <w:rPr>
                <w:rFonts w:asciiTheme="minorHAnsi" w:hAnsiTheme="minorHAnsi" w:cstheme="minorHAnsi"/>
                <w:iCs/>
                <w:color w:val="002060"/>
              </w:rPr>
            </w:pPr>
            <w:r w:rsidRPr="008B772A">
              <w:rPr>
                <w:rFonts w:asciiTheme="minorHAnsi" w:hAnsiTheme="minorHAnsi" w:cstheme="minorHAnsi"/>
                <w:iCs/>
                <w:color w:val="002060"/>
                <w:lang w:val="en-US"/>
              </w:rPr>
              <w:t xml:space="preserve">Titman S., Martin J, Keown A. (2015). </w:t>
            </w:r>
            <w:r w:rsidRPr="008B772A">
              <w:rPr>
                <w:rFonts w:asciiTheme="minorHAnsi" w:hAnsiTheme="minorHAnsi" w:cstheme="minorHAnsi"/>
                <w:iCs/>
                <w:color w:val="002060"/>
              </w:rPr>
              <w:t>Χρηματοοικονομική διαχείριση, Εκδόσεις Παπαζήση. Κωδικός Βιβλίου στον Εύδοξο: 68389105</w:t>
            </w:r>
          </w:p>
          <w:p w:rsidR="00E1515A" w:rsidRPr="008B772A" w:rsidRDefault="00E1515A" w:rsidP="001E747E">
            <w:pPr>
              <w:pStyle w:val="a5"/>
              <w:numPr>
                <w:ilvl w:val="0"/>
                <w:numId w:val="171"/>
              </w:numPr>
              <w:ind w:left="734" w:hanging="142"/>
              <w:jc w:val="both"/>
              <w:rPr>
                <w:rFonts w:asciiTheme="minorHAnsi" w:hAnsiTheme="minorHAnsi" w:cstheme="minorHAnsi"/>
                <w:iCs/>
                <w:color w:val="002060"/>
              </w:rPr>
            </w:pPr>
            <w:r w:rsidRPr="008B772A">
              <w:rPr>
                <w:rFonts w:asciiTheme="minorHAnsi" w:hAnsiTheme="minorHAnsi" w:cstheme="minorHAnsi"/>
                <w:iCs/>
                <w:color w:val="002060"/>
                <w:lang w:val="en-US"/>
              </w:rPr>
              <w:t xml:space="preserve">Brealey, R., Myers, S. and Allen, F. (2013). </w:t>
            </w:r>
            <w:r w:rsidRPr="008B772A">
              <w:rPr>
                <w:rFonts w:asciiTheme="minorHAnsi" w:hAnsiTheme="minorHAnsi" w:cstheme="minorHAnsi"/>
                <w:iCs/>
                <w:color w:val="002060"/>
              </w:rPr>
              <w:t>Αρχές Χρηματοοικονομικής των Επιχειρήσεων, Εκδόσεις Utopia, Αθήνα,  Κωδικός στον Εύδοξο: 32997967.</w:t>
            </w:r>
          </w:p>
          <w:p w:rsidR="00E1515A" w:rsidRPr="008B772A" w:rsidRDefault="00E1515A" w:rsidP="001E747E">
            <w:pPr>
              <w:pStyle w:val="a5"/>
              <w:numPr>
                <w:ilvl w:val="0"/>
                <w:numId w:val="159"/>
              </w:numPr>
              <w:spacing w:after="0"/>
              <w:ind w:left="450" w:hanging="283"/>
              <w:jc w:val="both"/>
              <w:rPr>
                <w:rFonts w:asciiTheme="minorHAnsi" w:hAnsiTheme="minorHAnsi" w:cstheme="minorHAnsi"/>
                <w:iCs/>
                <w:color w:val="002060"/>
              </w:rPr>
            </w:pPr>
            <w:r w:rsidRPr="008B772A">
              <w:rPr>
                <w:rFonts w:asciiTheme="minorHAnsi" w:hAnsiTheme="minorHAnsi" w:cstheme="minorHAnsi"/>
                <w:iCs/>
                <w:color w:val="002060"/>
              </w:rPr>
              <w:t>Συνιστώμενη Βιβλιογραφία</w:t>
            </w:r>
          </w:p>
          <w:p w:rsidR="00E1515A" w:rsidRPr="008B772A" w:rsidRDefault="00E1515A" w:rsidP="001E747E">
            <w:pPr>
              <w:pStyle w:val="a5"/>
              <w:numPr>
                <w:ilvl w:val="0"/>
                <w:numId w:val="171"/>
              </w:numPr>
              <w:ind w:left="734" w:hanging="142"/>
              <w:jc w:val="both"/>
              <w:rPr>
                <w:rFonts w:asciiTheme="minorHAnsi" w:hAnsiTheme="minorHAnsi" w:cstheme="minorHAnsi"/>
                <w:iCs/>
                <w:color w:val="002060"/>
                <w:lang w:val="en-US"/>
              </w:rPr>
            </w:pPr>
            <w:r w:rsidRPr="008B772A">
              <w:rPr>
                <w:rFonts w:asciiTheme="minorHAnsi" w:hAnsiTheme="minorHAnsi" w:cstheme="minorHAnsi"/>
                <w:iCs/>
                <w:color w:val="002060"/>
                <w:lang w:val="en-US"/>
              </w:rPr>
              <w:t>Ross S., Westerfield R., Jordan B., (2008), Essentials of Corporate Finance, 6th Edition, McGraw Hill</w:t>
            </w:r>
          </w:p>
          <w:p w:rsidR="00E1515A" w:rsidRPr="008B772A" w:rsidRDefault="00E1515A" w:rsidP="00FE3C4E">
            <w:pPr>
              <w:jc w:val="both"/>
              <w:rPr>
                <w:rFonts w:asciiTheme="minorHAnsi" w:hAnsiTheme="minorHAnsi" w:cstheme="minorHAnsi"/>
                <w:b/>
                <w:lang w:val="en-GB"/>
              </w:rPr>
            </w:pPr>
            <w:r w:rsidRPr="008B772A">
              <w:rPr>
                <w:rFonts w:asciiTheme="minorHAnsi" w:hAnsiTheme="minorHAnsi" w:cstheme="minorHAnsi"/>
                <w:i/>
                <w:sz w:val="16"/>
                <w:szCs w:val="16"/>
                <w:lang w:val="el-GR"/>
              </w:rPr>
              <w:t>- Συναφή επιστημονικά περιοδικά:</w:t>
            </w:r>
          </w:p>
        </w:tc>
      </w:tr>
    </w:tbl>
    <w:p w:rsidR="00E1515A" w:rsidRPr="008B772A" w:rsidRDefault="00E1515A" w:rsidP="00E1515A">
      <w:pPr>
        <w:rPr>
          <w:rFonts w:asciiTheme="minorHAnsi" w:hAnsiTheme="minorHAnsi" w:cstheme="minorHAnsi"/>
          <w:b/>
          <w:bCs/>
          <w:sz w:val="28"/>
          <w:lang w:val="el-GR"/>
        </w:rPr>
      </w:pPr>
    </w:p>
    <w:bookmarkEnd w:id="1"/>
    <w:p w:rsidR="00C23336" w:rsidRPr="008B772A" w:rsidRDefault="00C23336" w:rsidP="00C23336">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609"/>
        <w:gridCol w:w="1213"/>
        <w:gridCol w:w="630"/>
        <w:gridCol w:w="1248"/>
      </w:tblGrid>
      <w:tr w:rsidR="00C23336" w:rsidRPr="008B772A" w:rsidTr="00911428">
        <w:tc>
          <w:tcPr>
            <w:tcW w:w="3205"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5835" w:type="dxa"/>
            <w:gridSpan w:val="5"/>
          </w:tcPr>
          <w:p w:rsidR="00C23336" w:rsidRPr="008B772A" w:rsidRDefault="00C23336"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C23336" w:rsidRPr="008B772A" w:rsidTr="00911428">
        <w:tc>
          <w:tcPr>
            <w:tcW w:w="3205"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835" w:type="dxa"/>
            <w:gridSpan w:val="5"/>
          </w:tcPr>
          <w:p w:rsidR="00C23336" w:rsidRPr="008B772A" w:rsidRDefault="00C23336"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C23336" w:rsidRPr="008B772A" w:rsidTr="00911428">
        <w:tc>
          <w:tcPr>
            <w:tcW w:w="3205"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835" w:type="dxa"/>
            <w:gridSpan w:val="5"/>
          </w:tcPr>
          <w:p w:rsidR="00C23336" w:rsidRPr="008B772A" w:rsidRDefault="00C23336"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C23336" w:rsidRPr="008B772A" w:rsidTr="00911428">
        <w:tc>
          <w:tcPr>
            <w:tcW w:w="3205"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135" w:type="dxa"/>
          </w:tcPr>
          <w:p w:rsidR="00C23336" w:rsidRPr="008B772A" w:rsidRDefault="00C23336" w:rsidP="00801213">
            <w:pPr>
              <w:rPr>
                <w:rFonts w:asciiTheme="minorHAnsi" w:hAnsiTheme="minorHAnsi" w:cstheme="minorHAnsi"/>
                <w:bCs/>
                <w:color w:val="1F4E79" w:themeColor="accent5" w:themeShade="80"/>
                <w:sz w:val="20"/>
                <w:szCs w:val="20"/>
                <w:lang w:val="el-GR"/>
              </w:rPr>
            </w:pPr>
            <w:r w:rsidRPr="008B772A">
              <w:rPr>
                <w:rFonts w:asciiTheme="minorHAnsi" w:hAnsiTheme="minorHAnsi" w:cstheme="minorHAnsi"/>
                <w:color w:val="002060"/>
                <w:sz w:val="20"/>
                <w:szCs w:val="20"/>
                <w:lang w:val="el-GR"/>
              </w:rPr>
              <w:t>ΝΑ3</w:t>
            </w:r>
          </w:p>
        </w:tc>
        <w:tc>
          <w:tcPr>
            <w:tcW w:w="2822" w:type="dxa"/>
            <w:gridSpan w:val="2"/>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ΕΞΑΜΗΝΟ ΣΠΟΥΔΩΝ</w:t>
            </w:r>
          </w:p>
        </w:tc>
        <w:tc>
          <w:tcPr>
            <w:tcW w:w="1878" w:type="dxa"/>
            <w:gridSpan w:val="2"/>
          </w:tcPr>
          <w:p w:rsidR="00C23336" w:rsidRPr="008B772A" w:rsidRDefault="00C23336" w:rsidP="00801213">
            <w:pPr>
              <w:rPr>
                <w:rFonts w:asciiTheme="minorHAnsi" w:hAnsiTheme="minorHAnsi" w:cstheme="minorHAnsi"/>
                <w:bCs/>
                <w:color w:val="1F4E79" w:themeColor="accent5" w:themeShade="80"/>
                <w:sz w:val="20"/>
                <w:szCs w:val="20"/>
                <w:lang w:val="el-GR"/>
              </w:rPr>
            </w:pPr>
            <w:r w:rsidRPr="008B772A">
              <w:rPr>
                <w:rFonts w:asciiTheme="minorHAnsi" w:hAnsiTheme="minorHAnsi" w:cstheme="minorHAnsi"/>
                <w:bCs/>
                <w:color w:val="1F4E79" w:themeColor="accent5" w:themeShade="80"/>
                <w:sz w:val="20"/>
                <w:szCs w:val="20"/>
                <w:lang w:val="el-GR"/>
              </w:rPr>
              <w:t>1ο</w:t>
            </w:r>
          </w:p>
        </w:tc>
      </w:tr>
      <w:tr w:rsidR="00C23336" w:rsidRPr="008B772A" w:rsidTr="00911428">
        <w:trPr>
          <w:trHeight w:val="375"/>
        </w:trPr>
        <w:tc>
          <w:tcPr>
            <w:tcW w:w="3205" w:type="dxa"/>
            <w:shd w:val="clear" w:color="auto" w:fill="D0CECE" w:themeFill="background2" w:themeFillShade="E6"/>
            <w:vAlign w:val="center"/>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835" w:type="dxa"/>
            <w:gridSpan w:val="5"/>
            <w:vAlign w:val="center"/>
          </w:tcPr>
          <w:p w:rsidR="00C23336" w:rsidRPr="00C246B7" w:rsidRDefault="00DD43FF" w:rsidP="00801213">
            <w:pPr>
              <w:rPr>
                <w:rFonts w:asciiTheme="minorHAnsi" w:hAnsiTheme="minorHAnsi" w:cstheme="minorHAnsi"/>
                <w:b/>
                <w:color w:val="002060"/>
                <w:sz w:val="20"/>
                <w:szCs w:val="20"/>
                <w:lang w:val="el-GR"/>
              </w:rPr>
            </w:pPr>
            <w:r w:rsidRPr="00C246B7">
              <w:rPr>
                <w:rFonts w:asciiTheme="minorHAnsi" w:hAnsiTheme="minorHAnsi" w:cstheme="minorHAnsi"/>
                <w:b/>
                <w:color w:val="002060"/>
                <w:szCs w:val="20"/>
                <w:lang w:val="el-GR"/>
              </w:rPr>
              <w:t>Αρχές Χρηματοοικονομικής Λογιστικής</w:t>
            </w:r>
          </w:p>
        </w:tc>
      </w:tr>
      <w:tr w:rsidR="00C23336" w:rsidRPr="008B772A" w:rsidTr="00C246B7">
        <w:trPr>
          <w:trHeight w:val="196"/>
        </w:trPr>
        <w:tc>
          <w:tcPr>
            <w:tcW w:w="5949" w:type="dxa"/>
            <w:gridSpan w:val="3"/>
            <w:shd w:val="clear" w:color="auto" w:fill="D0CECE" w:themeFill="background2" w:themeFillShade="E6"/>
            <w:vAlign w:val="center"/>
          </w:tcPr>
          <w:p w:rsidR="00C23336" w:rsidRPr="008B772A" w:rsidRDefault="00C23336"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843" w:type="dxa"/>
            <w:gridSpan w:val="2"/>
            <w:shd w:val="clear" w:color="auto" w:fill="D0CECE" w:themeFill="background2" w:themeFillShade="E6"/>
            <w:vAlign w:val="center"/>
          </w:tcPr>
          <w:p w:rsidR="00C23336" w:rsidRPr="008B772A" w:rsidRDefault="00C23336"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248" w:type="dxa"/>
            <w:shd w:val="clear" w:color="auto" w:fill="D0CECE" w:themeFill="background2" w:themeFillShade="E6"/>
            <w:vAlign w:val="center"/>
          </w:tcPr>
          <w:p w:rsidR="00C23336" w:rsidRPr="008B772A" w:rsidRDefault="00C23336"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C23336" w:rsidRPr="008B772A" w:rsidTr="00C246B7">
        <w:trPr>
          <w:trHeight w:val="194"/>
        </w:trPr>
        <w:tc>
          <w:tcPr>
            <w:tcW w:w="5949" w:type="dxa"/>
            <w:gridSpan w:val="3"/>
          </w:tcPr>
          <w:p w:rsidR="00C23336" w:rsidRPr="008B772A" w:rsidRDefault="00C23336" w:rsidP="00801213">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Διαλέξεις και Ασκήσεις με χρήση ηλεκτρονικού υπολογιστή και πίνακα</w:t>
            </w:r>
          </w:p>
        </w:tc>
        <w:tc>
          <w:tcPr>
            <w:tcW w:w="1843" w:type="dxa"/>
            <w:gridSpan w:val="2"/>
          </w:tcPr>
          <w:p w:rsidR="00C23336" w:rsidRPr="008B772A" w:rsidRDefault="00C23336" w:rsidP="00801213">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3</w:t>
            </w:r>
          </w:p>
        </w:tc>
        <w:tc>
          <w:tcPr>
            <w:tcW w:w="1248" w:type="dxa"/>
          </w:tcPr>
          <w:p w:rsidR="00C23336" w:rsidRPr="008B772A" w:rsidRDefault="00C23336" w:rsidP="00801213">
            <w:pPr>
              <w:jc w:val="center"/>
              <w:rPr>
                <w:rFonts w:asciiTheme="minorHAnsi" w:hAnsiTheme="minorHAnsi" w:cstheme="minorHAnsi"/>
                <w:color w:val="002060"/>
                <w:sz w:val="20"/>
                <w:szCs w:val="20"/>
              </w:rPr>
            </w:pPr>
            <w:r w:rsidRPr="008B772A">
              <w:rPr>
                <w:rFonts w:asciiTheme="minorHAnsi" w:hAnsiTheme="minorHAnsi" w:cstheme="minorHAnsi"/>
                <w:sz w:val="20"/>
                <w:szCs w:val="20"/>
              </w:rPr>
              <w:t>5</w:t>
            </w:r>
          </w:p>
        </w:tc>
      </w:tr>
      <w:tr w:rsidR="00C23336" w:rsidRPr="008B772A" w:rsidTr="00C246B7">
        <w:trPr>
          <w:trHeight w:val="194"/>
        </w:trPr>
        <w:tc>
          <w:tcPr>
            <w:tcW w:w="5949" w:type="dxa"/>
            <w:gridSpan w:val="3"/>
          </w:tcPr>
          <w:p w:rsidR="00C23336" w:rsidRPr="008B772A" w:rsidRDefault="00C23336" w:rsidP="00801213">
            <w:pPr>
              <w:jc w:val="right"/>
              <w:rPr>
                <w:rFonts w:asciiTheme="minorHAnsi" w:hAnsiTheme="minorHAnsi" w:cstheme="minorHAnsi"/>
                <w:b/>
                <w:color w:val="002060"/>
                <w:sz w:val="20"/>
                <w:szCs w:val="20"/>
                <w:lang w:val="el-GR"/>
              </w:rPr>
            </w:pPr>
          </w:p>
        </w:tc>
        <w:tc>
          <w:tcPr>
            <w:tcW w:w="1843" w:type="dxa"/>
            <w:gridSpan w:val="2"/>
          </w:tcPr>
          <w:p w:rsidR="00C23336" w:rsidRPr="008B772A" w:rsidRDefault="00C23336" w:rsidP="00801213">
            <w:pPr>
              <w:jc w:val="right"/>
              <w:rPr>
                <w:rFonts w:asciiTheme="minorHAnsi" w:hAnsiTheme="minorHAnsi" w:cstheme="minorHAnsi"/>
                <w:color w:val="002060"/>
                <w:sz w:val="20"/>
                <w:szCs w:val="20"/>
                <w:lang w:val="el-GR"/>
              </w:rPr>
            </w:pPr>
          </w:p>
        </w:tc>
        <w:tc>
          <w:tcPr>
            <w:tcW w:w="1248" w:type="dxa"/>
          </w:tcPr>
          <w:p w:rsidR="00C23336" w:rsidRPr="008B772A" w:rsidRDefault="00C23336" w:rsidP="00801213">
            <w:pPr>
              <w:rPr>
                <w:rFonts w:asciiTheme="minorHAnsi" w:hAnsiTheme="minorHAnsi" w:cstheme="minorHAnsi"/>
                <w:color w:val="002060"/>
                <w:sz w:val="20"/>
                <w:szCs w:val="20"/>
                <w:lang w:val="el-GR"/>
              </w:rPr>
            </w:pPr>
          </w:p>
        </w:tc>
      </w:tr>
      <w:tr w:rsidR="00C23336" w:rsidRPr="008B772A" w:rsidTr="00C246B7">
        <w:trPr>
          <w:trHeight w:val="194"/>
        </w:trPr>
        <w:tc>
          <w:tcPr>
            <w:tcW w:w="5949" w:type="dxa"/>
            <w:gridSpan w:val="3"/>
          </w:tcPr>
          <w:p w:rsidR="00C23336" w:rsidRPr="008B772A" w:rsidRDefault="00C23336" w:rsidP="00801213">
            <w:pPr>
              <w:rPr>
                <w:rFonts w:asciiTheme="minorHAnsi" w:hAnsiTheme="minorHAnsi" w:cstheme="minorHAnsi"/>
                <w:b/>
                <w:color w:val="002060"/>
                <w:sz w:val="20"/>
                <w:szCs w:val="20"/>
                <w:lang w:val="el-GR"/>
              </w:rPr>
            </w:pPr>
          </w:p>
        </w:tc>
        <w:tc>
          <w:tcPr>
            <w:tcW w:w="1843" w:type="dxa"/>
            <w:gridSpan w:val="2"/>
          </w:tcPr>
          <w:p w:rsidR="00C23336" w:rsidRPr="008B772A" w:rsidRDefault="00C23336" w:rsidP="00801213">
            <w:pPr>
              <w:jc w:val="right"/>
              <w:rPr>
                <w:rFonts w:asciiTheme="minorHAnsi" w:hAnsiTheme="minorHAnsi" w:cstheme="minorHAnsi"/>
                <w:color w:val="002060"/>
                <w:sz w:val="20"/>
                <w:szCs w:val="20"/>
                <w:lang w:val="el-GR"/>
              </w:rPr>
            </w:pPr>
          </w:p>
        </w:tc>
        <w:tc>
          <w:tcPr>
            <w:tcW w:w="1248" w:type="dxa"/>
          </w:tcPr>
          <w:p w:rsidR="00C23336" w:rsidRPr="008B772A" w:rsidRDefault="00C23336" w:rsidP="00801213">
            <w:pPr>
              <w:rPr>
                <w:rFonts w:asciiTheme="minorHAnsi" w:hAnsiTheme="minorHAnsi" w:cstheme="minorHAnsi"/>
                <w:color w:val="002060"/>
                <w:sz w:val="20"/>
                <w:szCs w:val="20"/>
                <w:lang w:val="el-GR"/>
              </w:rPr>
            </w:pPr>
          </w:p>
        </w:tc>
      </w:tr>
      <w:tr w:rsidR="00C23336" w:rsidRPr="003E5CF0" w:rsidTr="00C246B7">
        <w:trPr>
          <w:trHeight w:val="194"/>
        </w:trPr>
        <w:tc>
          <w:tcPr>
            <w:tcW w:w="5949" w:type="dxa"/>
            <w:gridSpan w:val="3"/>
            <w:shd w:val="clear" w:color="auto" w:fill="D0CECE" w:themeFill="background2" w:themeFillShade="E6"/>
          </w:tcPr>
          <w:p w:rsidR="00C23336" w:rsidRPr="008B772A" w:rsidRDefault="00C23336"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lastRenderedPageBreak/>
              <w:t>Προσθέστε σειρές αν χρειαστεί. Η οργάνωση διδασκαλίας και οι διδακτικές μέθοδοι που χρησιμοποιούνται περιγράφονται αναλυτικά στο (δ).</w:t>
            </w:r>
          </w:p>
        </w:tc>
        <w:tc>
          <w:tcPr>
            <w:tcW w:w="1843" w:type="dxa"/>
            <w:gridSpan w:val="2"/>
          </w:tcPr>
          <w:p w:rsidR="00C23336" w:rsidRPr="008B772A" w:rsidRDefault="00C23336" w:rsidP="00801213">
            <w:pPr>
              <w:jc w:val="right"/>
              <w:rPr>
                <w:rFonts w:asciiTheme="minorHAnsi" w:hAnsiTheme="minorHAnsi" w:cstheme="minorHAnsi"/>
                <w:color w:val="002060"/>
                <w:sz w:val="20"/>
                <w:szCs w:val="20"/>
                <w:lang w:val="el-GR"/>
              </w:rPr>
            </w:pPr>
          </w:p>
        </w:tc>
        <w:tc>
          <w:tcPr>
            <w:tcW w:w="1248" w:type="dxa"/>
          </w:tcPr>
          <w:p w:rsidR="00C23336" w:rsidRPr="008B772A" w:rsidRDefault="00C23336" w:rsidP="00801213">
            <w:pPr>
              <w:rPr>
                <w:rFonts w:asciiTheme="minorHAnsi" w:hAnsiTheme="minorHAnsi" w:cstheme="minorHAnsi"/>
                <w:color w:val="002060"/>
                <w:sz w:val="20"/>
                <w:szCs w:val="20"/>
                <w:lang w:val="el-GR"/>
              </w:rPr>
            </w:pPr>
          </w:p>
        </w:tc>
      </w:tr>
      <w:tr w:rsidR="004863FC" w:rsidRPr="008B772A" w:rsidTr="00911428">
        <w:trPr>
          <w:trHeight w:val="599"/>
        </w:trPr>
        <w:tc>
          <w:tcPr>
            <w:tcW w:w="3205" w:type="dxa"/>
            <w:shd w:val="clear" w:color="auto" w:fill="D0CECE" w:themeFill="background2" w:themeFillShade="E6"/>
          </w:tcPr>
          <w:p w:rsidR="004863FC" w:rsidRPr="008B772A" w:rsidRDefault="004863FC" w:rsidP="004863FC">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4863FC" w:rsidRPr="008B772A" w:rsidRDefault="004863FC" w:rsidP="004863FC">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835" w:type="dxa"/>
            <w:gridSpan w:val="5"/>
          </w:tcPr>
          <w:p w:rsidR="004863FC" w:rsidRPr="008B772A" w:rsidRDefault="004863FC" w:rsidP="004863FC">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ΥΠΟΒΑΘΡΟΥ</w:t>
            </w:r>
          </w:p>
        </w:tc>
      </w:tr>
      <w:tr w:rsidR="00C23336" w:rsidRPr="008B772A" w:rsidTr="00911428">
        <w:tc>
          <w:tcPr>
            <w:tcW w:w="3205" w:type="dxa"/>
            <w:shd w:val="clear" w:color="auto" w:fill="D0CECE" w:themeFill="background2" w:themeFillShade="E6"/>
          </w:tcPr>
          <w:p w:rsidR="00C23336" w:rsidRPr="008B772A" w:rsidRDefault="00C23336" w:rsidP="00911428">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ΠΡΟΑΠΑΙΤΟΥΜΕΝΑ ΜΑΘΗΜΑΤΑ:</w:t>
            </w:r>
          </w:p>
        </w:tc>
        <w:tc>
          <w:tcPr>
            <w:tcW w:w="5835" w:type="dxa"/>
            <w:gridSpan w:val="5"/>
          </w:tcPr>
          <w:p w:rsidR="00C23336" w:rsidRPr="008B772A" w:rsidRDefault="00D5176F"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Κανένα</w:t>
            </w:r>
          </w:p>
        </w:tc>
      </w:tr>
      <w:tr w:rsidR="00C23336" w:rsidRPr="008B772A" w:rsidTr="00911428">
        <w:tc>
          <w:tcPr>
            <w:tcW w:w="3205"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5835" w:type="dxa"/>
            <w:gridSpan w:val="5"/>
          </w:tcPr>
          <w:p w:rsidR="00C23336" w:rsidRPr="008B772A" w:rsidRDefault="00D5176F"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C23336" w:rsidRPr="008B772A" w:rsidTr="00911428">
        <w:tc>
          <w:tcPr>
            <w:tcW w:w="3205"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835" w:type="dxa"/>
            <w:gridSpan w:val="5"/>
          </w:tcPr>
          <w:p w:rsidR="00C23336" w:rsidRPr="008B772A" w:rsidRDefault="00D5176F"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Ναι</w:t>
            </w:r>
          </w:p>
        </w:tc>
      </w:tr>
      <w:tr w:rsidR="00C23336" w:rsidRPr="008B772A" w:rsidTr="00911428">
        <w:tc>
          <w:tcPr>
            <w:tcW w:w="3205"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5835" w:type="dxa"/>
            <w:gridSpan w:val="5"/>
          </w:tcPr>
          <w:p w:rsidR="00C23336" w:rsidRPr="008B772A" w:rsidRDefault="00C23336" w:rsidP="00801213">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244061"/>
                <w:sz w:val="20"/>
                <w:szCs w:val="20"/>
                <w:lang w:val="en-GB"/>
              </w:rPr>
              <w:t>https://eclass.duth.gr/courses/</w:t>
            </w:r>
          </w:p>
        </w:tc>
      </w:tr>
    </w:tbl>
    <w:p w:rsidR="00C23336" w:rsidRPr="008B772A" w:rsidRDefault="00C23336" w:rsidP="001E747E">
      <w:pPr>
        <w:widowControl w:val="0"/>
        <w:numPr>
          <w:ilvl w:val="0"/>
          <w:numId w:val="74"/>
        </w:numPr>
        <w:autoSpaceDE w:val="0"/>
        <w:autoSpaceDN w:val="0"/>
        <w:adjustRightInd w:val="0"/>
        <w:spacing w:before="120" w:after="12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103"/>
      </w:tblGrid>
      <w:tr w:rsidR="00C23336" w:rsidRPr="008B772A" w:rsidTr="00911428">
        <w:tc>
          <w:tcPr>
            <w:tcW w:w="9067" w:type="dxa"/>
            <w:gridSpan w:val="2"/>
            <w:tcBorders>
              <w:bottom w:val="nil"/>
            </w:tcBorders>
            <w:shd w:val="clear" w:color="auto" w:fill="D0CECE" w:themeFill="background2" w:themeFillShade="E6"/>
          </w:tcPr>
          <w:p w:rsidR="00C23336" w:rsidRPr="008B772A" w:rsidRDefault="00C23336" w:rsidP="00801213">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C23336" w:rsidRPr="003E5CF0" w:rsidTr="00911428">
        <w:tc>
          <w:tcPr>
            <w:tcW w:w="9067" w:type="dxa"/>
            <w:gridSpan w:val="2"/>
            <w:tcBorders>
              <w:top w:val="nil"/>
            </w:tcBorders>
            <w:shd w:val="clear" w:color="auto" w:fill="D0CECE" w:themeFill="background2" w:themeFillShade="E6"/>
          </w:tcPr>
          <w:p w:rsidR="00C23336" w:rsidRPr="008B772A" w:rsidRDefault="00C23336"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C23336" w:rsidRPr="008B772A" w:rsidRDefault="00C23336" w:rsidP="00801213">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C23336" w:rsidRPr="008B772A" w:rsidRDefault="00C23336" w:rsidP="0080121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C23336" w:rsidRPr="008B772A" w:rsidRDefault="00C23336" w:rsidP="0080121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C23336" w:rsidRPr="008B772A" w:rsidRDefault="00C23336" w:rsidP="00801213">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C23336" w:rsidRPr="003E5CF0" w:rsidTr="00911428">
        <w:tc>
          <w:tcPr>
            <w:tcW w:w="9067" w:type="dxa"/>
            <w:gridSpan w:val="2"/>
          </w:tcPr>
          <w:p w:rsidR="00C23336" w:rsidRPr="008B772A" w:rsidRDefault="00C23336" w:rsidP="00C23336">
            <w:pPr>
              <w:widowControl w:val="0"/>
              <w:autoSpaceDE w:val="0"/>
              <w:autoSpaceDN w:val="0"/>
              <w:adjustRightInd w:val="0"/>
              <w:jc w:val="both"/>
              <w:rPr>
                <w:rFonts w:asciiTheme="minorHAnsi" w:hAnsiTheme="minorHAnsi" w:cstheme="minorHAnsi"/>
                <w:i/>
                <w:color w:val="002060"/>
                <w:sz w:val="16"/>
                <w:szCs w:val="16"/>
                <w:lang w:val="el-GR"/>
              </w:rPr>
            </w:pPr>
            <w:r w:rsidRPr="008B772A">
              <w:rPr>
                <w:rFonts w:asciiTheme="minorHAnsi" w:hAnsiTheme="minorHAnsi" w:cstheme="minorHAnsi"/>
                <w:color w:val="002060"/>
                <w:sz w:val="22"/>
                <w:szCs w:val="22"/>
                <w:lang w:val="el-GR"/>
              </w:rPr>
              <w:t>Μετά την επιτυχή ολοκλήρωση του μαθήματος, οι συμμετέχοντες θα μπορούν/είναι σε θέση να κατανοήσουν τις βασικές έννοιες της Χρηματοοικονομικής Λογιστικής, το ρόλο της Χρηματοοικονομικής Λογιστικής στις Οικονομικές Μονάδες. Επιπλέον είναι σε θέση να κατανοήσουν τη διαδικασία του λογιστικού κύκλου σε μια οικονομική μονάδα λαμβάνοντας υπόψη την καταχώρηση των λογιστικών γεγονότων, τη γνωστοποίηση των Χρηματοοικονομικών Πληροφοριών και τη σύνταξη των Χρηματοοικονομικών Καταστάσεων. Παρουσιάζονται οι Λογιστικές αρχές και αναλύονται οι έννοιες της Λογιστικής Ισότητας, του Ισολογισμού, της Κατάστασης Αποτελεσμάτων Χρήσεως, του Ημερολογίου και του Καθολικού.</w:t>
            </w:r>
            <w:r w:rsidRPr="008B772A">
              <w:rPr>
                <w:rFonts w:asciiTheme="minorHAnsi" w:eastAsiaTheme="minorEastAsia" w:hAnsiTheme="minorHAnsi" w:cstheme="minorHAnsi"/>
                <w:color w:val="002060"/>
                <w:kern w:val="24"/>
                <w:sz w:val="22"/>
                <w:szCs w:val="22"/>
                <w:lang w:val="el-GR"/>
              </w:rPr>
              <w:t xml:space="preserve"> </w:t>
            </w:r>
          </w:p>
        </w:tc>
      </w:tr>
      <w:tr w:rsidR="00C23336" w:rsidRPr="008B772A" w:rsidTr="00911428">
        <w:tblPrEx>
          <w:tblLook w:val="0000"/>
        </w:tblPrEx>
        <w:tc>
          <w:tcPr>
            <w:tcW w:w="9067" w:type="dxa"/>
            <w:gridSpan w:val="2"/>
            <w:tcBorders>
              <w:bottom w:val="nil"/>
            </w:tcBorders>
            <w:shd w:val="clear" w:color="auto" w:fill="D0CECE" w:themeFill="background2" w:themeFillShade="E6"/>
          </w:tcPr>
          <w:p w:rsidR="00C23336" w:rsidRPr="008B772A" w:rsidRDefault="00C23336" w:rsidP="00801213">
            <w:pPr>
              <w:rPr>
                <w:rFonts w:asciiTheme="minorHAnsi" w:hAnsiTheme="minorHAnsi" w:cstheme="minorHAnsi"/>
                <w:b/>
                <w:sz w:val="20"/>
                <w:szCs w:val="20"/>
                <w:lang w:val="el-GR"/>
              </w:rPr>
            </w:pPr>
            <w:r w:rsidRPr="008B772A">
              <w:rPr>
                <w:rFonts w:asciiTheme="minorHAnsi" w:hAnsiTheme="minorHAnsi" w:cstheme="minorHAnsi"/>
                <w:b/>
                <w:sz w:val="20"/>
                <w:szCs w:val="20"/>
                <w:lang w:val="el-GR"/>
              </w:rPr>
              <w:t>Γενικές Ικανότητες</w:t>
            </w:r>
          </w:p>
        </w:tc>
      </w:tr>
      <w:tr w:rsidR="00C23336" w:rsidRPr="008B772A" w:rsidTr="00911428">
        <w:tblPrEx>
          <w:tblLook w:val="0000"/>
        </w:tblPrEx>
        <w:tc>
          <w:tcPr>
            <w:tcW w:w="9067" w:type="dxa"/>
            <w:gridSpan w:val="2"/>
            <w:tcBorders>
              <w:bottom w:val="nil"/>
            </w:tcBorders>
            <w:shd w:val="clear" w:color="auto" w:fill="D0CECE" w:themeFill="background2" w:themeFillShade="E6"/>
          </w:tcPr>
          <w:p w:rsidR="00C23336" w:rsidRPr="008B772A" w:rsidRDefault="00C23336" w:rsidP="00801213">
            <w:pPr>
              <w:rPr>
                <w:rFonts w:asciiTheme="minorHAnsi" w:hAnsiTheme="minorHAnsi" w:cstheme="minorHAnsi"/>
                <w:b/>
                <w:sz w:val="20"/>
                <w:szCs w:val="20"/>
              </w:rPr>
            </w:pPr>
          </w:p>
        </w:tc>
      </w:tr>
      <w:tr w:rsidR="00C23336" w:rsidRPr="003E5CF0" w:rsidTr="00911428">
        <w:tc>
          <w:tcPr>
            <w:tcW w:w="9067" w:type="dxa"/>
            <w:gridSpan w:val="2"/>
            <w:tcBorders>
              <w:top w:val="nil"/>
              <w:bottom w:val="nil"/>
            </w:tcBorders>
            <w:shd w:val="clear" w:color="auto" w:fill="D0CECE" w:themeFill="background2" w:themeFillShade="E6"/>
          </w:tcPr>
          <w:p w:rsidR="00C23336" w:rsidRPr="008B772A" w:rsidRDefault="00C23336"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C23336" w:rsidRPr="008B772A" w:rsidTr="00911428">
        <w:tblPrEx>
          <w:tblLook w:val="0000"/>
        </w:tblPrEx>
        <w:tc>
          <w:tcPr>
            <w:tcW w:w="3964" w:type="dxa"/>
            <w:tcBorders>
              <w:top w:val="nil"/>
              <w:bottom w:val="single" w:sz="4" w:space="0" w:color="auto"/>
              <w:right w:val="nil"/>
            </w:tcBorders>
            <w:shd w:val="clear" w:color="auto" w:fill="D0CECE" w:themeFill="background2" w:themeFillShade="E6"/>
          </w:tcPr>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103" w:type="dxa"/>
            <w:tcBorders>
              <w:top w:val="nil"/>
              <w:left w:val="nil"/>
              <w:bottom w:val="single" w:sz="4" w:space="0" w:color="auto"/>
            </w:tcBorders>
            <w:shd w:val="clear" w:color="auto" w:fill="D0CECE" w:themeFill="background2" w:themeFillShade="E6"/>
          </w:tcPr>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C23336" w:rsidRPr="008B772A" w:rsidRDefault="00C23336"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C23336" w:rsidRPr="008B772A" w:rsidRDefault="00C23336"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C23336" w:rsidRPr="008B772A" w:rsidRDefault="00C23336"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C23336" w:rsidRPr="008B772A" w:rsidRDefault="00C23336" w:rsidP="00801213">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C23336" w:rsidRPr="008B772A" w:rsidRDefault="00C23336"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C23336" w:rsidRPr="003E5CF0" w:rsidTr="00911428">
        <w:tc>
          <w:tcPr>
            <w:tcW w:w="9067" w:type="dxa"/>
            <w:gridSpan w:val="2"/>
            <w:tcBorders>
              <w:bottom w:val="single" w:sz="4" w:space="0" w:color="auto"/>
            </w:tcBorders>
          </w:tcPr>
          <w:p w:rsidR="00C23336" w:rsidRPr="008B772A" w:rsidRDefault="00C23336" w:rsidP="00D5176F">
            <w:pPr>
              <w:pStyle w:val="a5"/>
              <w:numPr>
                <w:ilvl w:val="0"/>
                <w:numId w:val="5"/>
              </w:numPr>
              <w:spacing w:after="0" w:line="240" w:lineRule="auto"/>
              <w:ind w:left="450" w:hanging="283"/>
              <w:jc w:val="both"/>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Αναζήτηση, ανάλυση και σύνθεση δεδομένων και πληροφοριών,</w:t>
            </w:r>
          </w:p>
          <w:p w:rsidR="00C23336" w:rsidRPr="008B772A" w:rsidRDefault="00C23336" w:rsidP="00D5176F">
            <w:pPr>
              <w:pStyle w:val="a5"/>
              <w:numPr>
                <w:ilvl w:val="0"/>
                <w:numId w:val="5"/>
              </w:numPr>
              <w:spacing w:after="0" w:line="240" w:lineRule="auto"/>
              <w:ind w:left="450" w:hanging="283"/>
              <w:jc w:val="both"/>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Λήψη Αποφάσεων</w:t>
            </w:r>
          </w:p>
          <w:p w:rsidR="00C23336" w:rsidRPr="008B772A" w:rsidRDefault="00C23336" w:rsidP="00D5176F">
            <w:pPr>
              <w:pStyle w:val="a5"/>
              <w:widowControl w:val="0"/>
              <w:numPr>
                <w:ilvl w:val="0"/>
                <w:numId w:val="5"/>
              </w:numPr>
              <w:autoSpaceDE w:val="0"/>
              <w:autoSpaceDN w:val="0"/>
              <w:adjustRightInd w:val="0"/>
              <w:spacing w:after="0" w:line="240" w:lineRule="auto"/>
              <w:ind w:left="450" w:hanging="283"/>
              <w:jc w:val="both"/>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Προαγωγή της κριτικής σκέψης</w:t>
            </w:r>
          </w:p>
          <w:p w:rsidR="00C23336" w:rsidRPr="008B772A" w:rsidRDefault="00C23336" w:rsidP="00D5176F">
            <w:pPr>
              <w:pStyle w:val="a5"/>
              <w:widowControl w:val="0"/>
              <w:numPr>
                <w:ilvl w:val="0"/>
                <w:numId w:val="5"/>
              </w:numPr>
              <w:autoSpaceDE w:val="0"/>
              <w:autoSpaceDN w:val="0"/>
              <w:adjustRightInd w:val="0"/>
              <w:spacing w:after="0" w:line="240" w:lineRule="auto"/>
              <w:ind w:left="450" w:hanging="283"/>
              <w:jc w:val="both"/>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rPr>
              <w:t xml:space="preserve">Αναζήτηση, ανάλυση και σύνθεση δεδομένων και πληροφοριών, με τη χρήση και των απαραίτητων τεχνολογιών </w:t>
            </w:r>
          </w:p>
          <w:p w:rsidR="00C23336" w:rsidRPr="008B772A" w:rsidRDefault="00C23336" w:rsidP="00D5176F">
            <w:pPr>
              <w:widowControl w:val="0"/>
              <w:numPr>
                <w:ilvl w:val="0"/>
                <w:numId w:val="5"/>
              </w:numPr>
              <w:autoSpaceDE w:val="0"/>
              <w:autoSpaceDN w:val="0"/>
              <w:adjustRightInd w:val="0"/>
              <w:ind w:left="450" w:hanging="283"/>
              <w:contextualSpacing/>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sz w:val="22"/>
                <w:szCs w:val="22"/>
              </w:rPr>
              <w:t>Παραγωγή νέων ερευνητικών ιδεών</w:t>
            </w:r>
          </w:p>
          <w:p w:rsidR="00C23336" w:rsidRPr="008B772A" w:rsidRDefault="00C23336" w:rsidP="00D5176F">
            <w:pPr>
              <w:widowControl w:val="0"/>
              <w:numPr>
                <w:ilvl w:val="0"/>
                <w:numId w:val="5"/>
              </w:numPr>
              <w:autoSpaceDE w:val="0"/>
              <w:autoSpaceDN w:val="0"/>
              <w:adjustRightInd w:val="0"/>
              <w:ind w:left="450" w:hanging="283"/>
              <w:contextualSpacing/>
              <w:rPr>
                <w:rFonts w:asciiTheme="minorHAnsi" w:hAnsiTheme="minorHAnsi" w:cstheme="minorHAnsi"/>
                <w:color w:val="1F4E79" w:themeColor="accent5" w:themeShade="80"/>
              </w:rPr>
            </w:pPr>
            <w:r w:rsidRPr="008B772A">
              <w:rPr>
                <w:rFonts w:asciiTheme="minorHAnsi" w:hAnsiTheme="minorHAnsi" w:cstheme="minorHAnsi"/>
                <w:color w:val="1F4E79" w:themeColor="accent5" w:themeShade="80"/>
                <w:sz w:val="22"/>
                <w:szCs w:val="22"/>
              </w:rPr>
              <w:t xml:space="preserve">Σχεδιασμός και διαχείριση έργων </w:t>
            </w:r>
          </w:p>
          <w:p w:rsidR="00C23336" w:rsidRPr="008B772A" w:rsidRDefault="00C23336" w:rsidP="00D5176F">
            <w:pPr>
              <w:widowControl w:val="0"/>
              <w:numPr>
                <w:ilvl w:val="0"/>
                <w:numId w:val="5"/>
              </w:numPr>
              <w:autoSpaceDE w:val="0"/>
              <w:autoSpaceDN w:val="0"/>
              <w:adjustRightInd w:val="0"/>
              <w:ind w:left="450" w:hanging="283"/>
              <w:contextualSpacing/>
              <w:rPr>
                <w:rFonts w:asciiTheme="minorHAnsi" w:hAnsiTheme="minorHAnsi" w:cstheme="minorHAnsi"/>
                <w:color w:val="1F4E79" w:themeColor="accent5" w:themeShade="80"/>
                <w:lang w:val="el-GR"/>
              </w:rPr>
            </w:pPr>
            <w:r w:rsidRPr="008B772A">
              <w:rPr>
                <w:rFonts w:asciiTheme="minorHAnsi" w:hAnsiTheme="minorHAnsi" w:cstheme="minorHAnsi"/>
                <w:color w:val="1F4E79" w:themeColor="accent5" w:themeShade="80"/>
                <w:sz w:val="22"/>
                <w:szCs w:val="22"/>
                <w:lang w:val="el-GR"/>
              </w:rPr>
              <w:t>Προαγωγή της ελεύθερης, δημιουργικής και επαγωγικής σκέψης</w:t>
            </w:r>
          </w:p>
        </w:tc>
      </w:tr>
    </w:tbl>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4"/>
      </w:tblGrid>
      <w:tr w:rsidR="00C23336" w:rsidRPr="008B772A" w:rsidTr="00DD43FF">
        <w:tc>
          <w:tcPr>
            <w:tcW w:w="8784" w:type="dxa"/>
          </w:tcPr>
          <w:p w:rsidR="00C23336" w:rsidRPr="008B772A" w:rsidRDefault="00C23336" w:rsidP="001E747E">
            <w:pPr>
              <w:widowControl w:val="0"/>
              <w:numPr>
                <w:ilvl w:val="0"/>
                <w:numId w:val="74"/>
              </w:numPr>
              <w:autoSpaceDE w:val="0"/>
              <w:autoSpaceDN w:val="0"/>
              <w:adjustRightInd w:val="0"/>
              <w:spacing w:after="60" w:line="276" w:lineRule="auto"/>
              <w:ind w:left="357" w:hanging="357"/>
              <w:rPr>
                <w:rFonts w:asciiTheme="minorHAnsi" w:hAnsiTheme="minorHAnsi" w:cstheme="minorHAnsi"/>
                <w:b/>
                <w:color w:val="000000"/>
                <w:lang w:val="el-GR"/>
              </w:rPr>
            </w:pPr>
            <w:r w:rsidRPr="008B772A">
              <w:rPr>
                <w:rFonts w:asciiTheme="minorHAnsi" w:hAnsiTheme="minorHAnsi" w:cstheme="minorHAnsi"/>
                <w:b/>
                <w:color w:val="000000"/>
                <w:sz w:val="22"/>
                <w:szCs w:val="22"/>
                <w:lang w:val="el-GR"/>
              </w:rPr>
              <w:t>ΠΕΡΙΕΧΟΜΕΝΟ ΜΑΘΗΜΑΤΟΣ</w:t>
            </w:r>
          </w:p>
          <w:p w:rsidR="00C23336" w:rsidRPr="008B772A" w:rsidRDefault="00C23336" w:rsidP="00D5176F">
            <w:pPr>
              <w:pStyle w:val="a5"/>
              <w:widowControl w:val="0"/>
              <w:numPr>
                <w:ilvl w:val="0"/>
                <w:numId w:val="3"/>
              </w:numPr>
              <w:autoSpaceDE w:val="0"/>
              <w:autoSpaceDN w:val="0"/>
              <w:adjustRightInd w:val="0"/>
              <w:spacing w:after="60"/>
              <w:ind w:left="448" w:hanging="284"/>
              <w:rPr>
                <w:rFonts w:asciiTheme="minorHAnsi" w:hAnsiTheme="minorHAnsi" w:cstheme="minorHAnsi"/>
                <w:bCs/>
                <w:color w:val="1F4E79" w:themeColor="accent5" w:themeShade="80"/>
              </w:rPr>
            </w:pPr>
            <w:r w:rsidRPr="008B772A">
              <w:rPr>
                <w:rFonts w:asciiTheme="minorHAnsi" w:hAnsiTheme="minorHAnsi" w:cstheme="minorHAnsi"/>
                <w:bCs/>
                <w:color w:val="1F4E79" w:themeColor="accent5" w:themeShade="80"/>
              </w:rPr>
              <w:t xml:space="preserve">Οι έννοιες της χρηματοοικονομικής λογιστικής. </w:t>
            </w:r>
          </w:p>
          <w:p w:rsidR="00C23336" w:rsidRPr="008B772A" w:rsidRDefault="00C23336" w:rsidP="00D5176F">
            <w:pPr>
              <w:pStyle w:val="a5"/>
              <w:widowControl w:val="0"/>
              <w:numPr>
                <w:ilvl w:val="0"/>
                <w:numId w:val="3"/>
              </w:numPr>
              <w:autoSpaceDE w:val="0"/>
              <w:autoSpaceDN w:val="0"/>
              <w:adjustRightInd w:val="0"/>
              <w:spacing w:after="60"/>
              <w:ind w:left="448" w:hanging="284"/>
              <w:rPr>
                <w:rFonts w:asciiTheme="minorHAnsi" w:hAnsiTheme="minorHAnsi" w:cstheme="minorHAnsi"/>
                <w:bCs/>
                <w:color w:val="1F4E79" w:themeColor="accent5" w:themeShade="80"/>
              </w:rPr>
            </w:pPr>
            <w:r w:rsidRPr="008B772A">
              <w:rPr>
                <w:rFonts w:asciiTheme="minorHAnsi" w:hAnsiTheme="minorHAnsi" w:cstheme="minorHAnsi"/>
                <w:bCs/>
                <w:color w:val="1F4E79" w:themeColor="accent5" w:themeShade="80"/>
              </w:rPr>
              <w:t>Οι Βασικές αρχές της λογιστικής</w:t>
            </w:r>
          </w:p>
          <w:p w:rsidR="00C23336" w:rsidRPr="008B772A" w:rsidRDefault="00C23336" w:rsidP="00D5176F">
            <w:pPr>
              <w:pStyle w:val="a5"/>
              <w:widowControl w:val="0"/>
              <w:numPr>
                <w:ilvl w:val="0"/>
                <w:numId w:val="3"/>
              </w:numPr>
              <w:autoSpaceDE w:val="0"/>
              <w:autoSpaceDN w:val="0"/>
              <w:adjustRightInd w:val="0"/>
              <w:spacing w:after="60"/>
              <w:ind w:left="448" w:hanging="284"/>
              <w:rPr>
                <w:rFonts w:asciiTheme="minorHAnsi" w:hAnsiTheme="minorHAnsi" w:cstheme="minorHAnsi"/>
                <w:bCs/>
                <w:color w:val="1F4E79" w:themeColor="accent5" w:themeShade="80"/>
              </w:rPr>
            </w:pPr>
            <w:r w:rsidRPr="008B772A">
              <w:rPr>
                <w:rFonts w:asciiTheme="minorHAnsi" w:hAnsiTheme="minorHAnsi" w:cstheme="minorHAnsi"/>
                <w:bCs/>
                <w:color w:val="1F4E79" w:themeColor="accent5" w:themeShade="80"/>
              </w:rPr>
              <w:t>Ο Λογιστικός Κύκλος</w:t>
            </w:r>
          </w:p>
          <w:p w:rsidR="00C23336" w:rsidRPr="008B772A" w:rsidRDefault="00C23336" w:rsidP="00D5176F">
            <w:pPr>
              <w:pStyle w:val="a5"/>
              <w:widowControl w:val="0"/>
              <w:numPr>
                <w:ilvl w:val="0"/>
                <w:numId w:val="3"/>
              </w:numPr>
              <w:autoSpaceDE w:val="0"/>
              <w:autoSpaceDN w:val="0"/>
              <w:adjustRightInd w:val="0"/>
              <w:spacing w:after="60"/>
              <w:ind w:left="448" w:hanging="284"/>
              <w:rPr>
                <w:rFonts w:asciiTheme="minorHAnsi" w:hAnsiTheme="minorHAnsi" w:cstheme="minorHAnsi"/>
                <w:bCs/>
                <w:color w:val="1F4E79" w:themeColor="accent5" w:themeShade="80"/>
              </w:rPr>
            </w:pPr>
            <w:r w:rsidRPr="008B772A">
              <w:rPr>
                <w:rFonts w:asciiTheme="minorHAnsi" w:hAnsiTheme="minorHAnsi" w:cstheme="minorHAnsi"/>
                <w:bCs/>
                <w:color w:val="1F4E79" w:themeColor="accent5" w:themeShade="80"/>
              </w:rPr>
              <w:t>Λογιστικά Γεγονότα-Καταχωρήσεις</w:t>
            </w:r>
          </w:p>
          <w:p w:rsidR="00C23336" w:rsidRPr="008B772A" w:rsidRDefault="00C23336" w:rsidP="00D5176F">
            <w:pPr>
              <w:pStyle w:val="a5"/>
              <w:widowControl w:val="0"/>
              <w:numPr>
                <w:ilvl w:val="0"/>
                <w:numId w:val="3"/>
              </w:numPr>
              <w:autoSpaceDE w:val="0"/>
              <w:autoSpaceDN w:val="0"/>
              <w:adjustRightInd w:val="0"/>
              <w:spacing w:after="60"/>
              <w:ind w:left="448" w:hanging="284"/>
              <w:rPr>
                <w:rFonts w:asciiTheme="minorHAnsi" w:hAnsiTheme="minorHAnsi" w:cstheme="minorHAnsi"/>
                <w:bCs/>
                <w:color w:val="1F4E79" w:themeColor="accent5" w:themeShade="80"/>
              </w:rPr>
            </w:pPr>
            <w:r w:rsidRPr="008B772A">
              <w:rPr>
                <w:rFonts w:asciiTheme="minorHAnsi" w:hAnsiTheme="minorHAnsi" w:cstheme="minorHAnsi"/>
                <w:bCs/>
                <w:color w:val="1F4E79" w:themeColor="accent5" w:themeShade="80"/>
              </w:rPr>
              <w:lastRenderedPageBreak/>
              <w:t>Ημερολόγιο</w:t>
            </w:r>
          </w:p>
          <w:p w:rsidR="00C23336" w:rsidRPr="008B772A" w:rsidRDefault="00C23336" w:rsidP="00D5176F">
            <w:pPr>
              <w:pStyle w:val="a5"/>
              <w:widowControl w:val="0"/>
              <w:numPr>
                <w:ilvl w:val="0"/>
                <w:numId w:val="3"/>
              </w:numPr>
              <w:autoSpaceDE w:val="0"/>
              <w:autoSpaceDN w:val="0"/>
              <w:adjustRightInd w:val="0"/>
              <w:spacing w:after="60"/>
              <w:ind w:left="448" w:hanging="284"/>
              <w:rPr>
                <w:rFonts w:asciiTheme="minorHAnsi" w:hAnsiTheme="minorHAnsi" w:cstheme="minorHAnsi"/>
                <w:bCs/>
                <w:color w:val="1F4E79" w:themeColor="accent5" w:themeShade="80"/>
              </w:rPr>
            </w:pPr>
            <w:r w:rsidRPr="008B772A">
              <w:rPr>
                <w:rFonts w:asciiTheme="minorHAnsi" w:hAnsiTheme="minorHAnsi" w:cstheme="minorHAnsi"/>
                <w:bCs/>
                <w:color w:val="1F4E79" w:themeColor="accent5" w:themeShade="80"/>
              </w:rPr>
              <w:t>Καθολικό</w:t>
            </w:r>
          </w:p>
          <w:p w:rsidR="00C23336" w:rsidRPr="008B772A" w:rsidRDefault="00C23336" w:rsidP="00D5176F">
            <w:pPr>
              <w:pStyle w:val="a5"/>
              <w:widowControl w:val="0"/>
              <w:numPr>
                <w:ilvl w:val="0"/>
                <w:numId w:val="3"/>
              </w:numPr>
              <w:autoSpaceDE w:val="0"/>
              <w:autoSpaceDN w:val="0"/>
              <w:adjustRightInd w:val="0"/>
              <w:spacing w:after="60"/>
              <w:ind w:left="448" w:hanging="284"/>
              <w:rPr>
                <w:rFonts w:asciiTheme="minorHAnsi" w:hAnsiTheme="minorHAnsi" w:cstheme="minorHAnsi"/>
                <w:bCs/>
                <w:color w:val="1F4E79" w:themeColor="accent5" w:themeShade="80"/>
              </w:rPr>
            </w:pPr>
            <w:r w:rsidRPr="008B772A">
              <w:rPr>
                <w:rFonts w:asciiTheme="minorHAnsi" w:hAnsiTheme="minorHAnsi" w:cstheme="minorHAnsi"/>
                <w:bCs/>
                <w:color w:val="1F4E79" w:themeColor="accent5" w:themeShade="80"/>
              </w:rPr>
              <w:t>Ισολογισμός</w:t>
            </w:r>
          </w:p>
          <w:p w:rsidR="00C23336" w:rsidRPr="008B772A" w:rsidRDefault="00C23336" w:rsidP="00D5176F">
            <w:pPr>
              <w:pStyle w:val="a5"/>
              <w:widowControl w:val="0"/>
              <w:numPr>
                <w:ilvl w:val="0"/>
                <w:numId w:val="3"/>
              </w:numPr>
              <w:autoSpaceDE w:val="0"/>
              <w:autoSpaceDN w:val="0"/>
              <w:adjustRightInd w:val="0"/>
              <w:spacing w:after="60"/>
              <w:ind w:left="448" w:hanging="284"/>
              <w:rPr>
                <w:rFonts w:asciiTheme="minorHAnsi" w:hAnsiTheme="minorHAnsi" w:cstheme="minorHAnsi"/>
                <w:bCs/>
                <w:color w:val="1F4E79" w:themeColor="accent5" w:themeShade="80"/>
              </w:rPr>
            </w:pPr>
            <w:r w:rsidRPr="008B772A">
              <w:rPr>
                <w:rFonts w:asciiTheme="minorHAnsi" w:hAnsiTheme="minorHAnsi" w:cstheme="minorHAnsi"/>
                <w:bCs/>
                <w:color w:val="1F4E79" w:themeColor="accent5" w:themeShade="80"/>
              </w:rPr>
              <w:t>Λογιστική Ισότητα</w:t>
            </w:r>
          </w:p>
          <w:p w:rsidR="00C23336" w:rsidRPr="008B772A" w:rsidRDefault="00C23336" w:rsidP="00D5176F">
            <w:pPr>
              <w:pStyle w:val="a5"/>
              <w:widowControl w:val="0"/>
              <w:numPr>
                <w:ilvl w:val="0"/>
                <w:numId w:val="3"/>
              </w:numPr>
              <w:autoSpaceDE w:val="0"/>
              <w:autoSpaceDN w:val="0"/>
              <w:adjustRightInd w:val="0"/>
              <w:spacing w:after="60"/>
              <w:ind w:left="448" w:hanging="284"/>
              <w:rPr>
                <w:rFonts w:asciiTheme="minorHAnsi" w:hAnsiTheme="minorHAnsi" w:cstheme="minorHAnsi"/>
                <w:bCs/>
                <w:color w:val="1F4E79" w:themeColor="accent5" w:themeShade="80"/>
              </w:rPr>
            </w:pPr>
            <w:r w:rsidRPr="008B772A">
              <w:rPr>
                <w:rFonts w:asciiTheme="minorHAnsi" w:hAnsiTheme="minorHAnsi" w:cstheme="minorHAnsi"/>
                <w:bCs/>
                <w:color w:val="1F4E79" w:themeColor="accent5" w:themeShade="80"/>
              </w:rPr>
              <w:t>Κατάσταση Αποτελεσμάτων Χρήσεως</w:t>
            </w:r>
          </w:p>
          <w:p w:rsidR="00C23336" w:rsidRPr="008B772A" w:rsidRDefault="00C23336" w:rsidP="00D5176F">
            <w:pPr>
              <w:pStyle w:val="a5"/>
              <w:widowControl w:val="0"/>
              <w:numPr>
                <w:ilvl w:val="0"/>
                <w:numId w:val="3"/>
              </w:numPr>
              <w:autoSpaceDE w:val="0"/>
              <w:autoSpaceDN w:val="0"/>
              <w:adjustRightInd w:val="0"/>
              <w:spacing w:after="60"/>
              <w:ind w:left="448" w:hanging="284"/>
              <w:rPr>
                <w:rFonts w:asciiTheme="minorHAnsi" w:hAnsiTheme="minorHAnsi" w:cstheme="minorHAnsi"/>
                <w:bCs/>
                <w:color w:val="1F4E79" w:themeColor="accent5" w:themeShade="80"/>
              </w:rPr>
            </w:pPr>
            <w:r w:rsidRPr="008B772A">
              <w:rPr>
                <w:rFonts w:asciiTheme="minorHAnsi" w:hAnsiTheme="minorHAnsi" w:cstheme="minorHAnsi"/>
                <w:bCs/>
                <w:color w:val="1F4E79" w:themeColor="accent5" w:themeShade="80"/>
              </w:rPr>
              <w:t>Προετοιμασία χρηματοοικονομικών καταστάσεων</w:t>
            </w:r>
          </w:p>
        </w:tc>
      </w:tr>
    </w:tbl>
    <w:p w:rsidR="00C23336" w:rsidRPr="008B772A" w:rsidRDefault="00C23336" w:rsidP="001E747E">
      <w:pPr>
        <w:widowControl w:val="0"/>
        <w:numPr>
          <w:ilvl w:val="0"/>
          <w:numId w:val="31"/>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lastRenderedPageBreak/>
        <w:t>ΔΙΔΑΚΤΙΚΕΣ και ΜΑΘΗΣΙΑΚΕΣ ΜΕΘΟΔΟΙ - ΑΞΙΟΛΟΓΗΣΗ</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5245"/>
      </w:tblGrid>
      <w:tr w:rsidR="00C23336" w:rsidRPr="008B772A" w:rsidTr="00DD43FF">
        <w:tc>
          <w:tcPr>
            <w:tcW w:w="3539"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245" w:type="dxa"/>
          </w:tcPr>
          <w:p w:rsidR="00C23336" w:rsidRPr="008B772A" w:rsidRDefault="00C23336" w:rsidP="00801213">
            <w:pPr>
              <w:spacing w:after="200" w:line="276" w:lineRule="auto"/>
              <w:rPr>
                <w:rFonts w:asciiTheme="minorHAnsi" w:eastAsia="Calibri" w:hAnsiTheme="minorHAnsi" w:cstheme="minorHAnsi"/>
                <w:iCs/>
                <w:color w:val="1F4E79" w:themeColor="accent5" w:themeShade="80"/>
                <w:lang w:val="el-GR"/>
              </w:rPr>
            </w:pPr>
            <w:r w:rsidRPr="008B772A">
              <w:rPr>
                <w:rFonts w:asciiTheme="minorHAnsi" w:hAnsiTheme="minorHAnsi" w:cstheme="minorHAnsi"/>
                <w:iCs/>
                <w:color w:val="1F4E79" w:themeColor="accent5" w:themeShade="80"/>
                <w:sz w:val="22"/>
                <w:szCs w:val="22"/>
                <w:lang w:val="el-GR"/>
              </w:rPr>
              <w:t>Δια ζώσης εκπαίδευση</w:t>
            </w:r>
          </w:p>
        </w:tc>
      </w:tr>
      <w:tr w:rsidR="00C23336" w:rsidRPr="003E5CF0" w:rsidTr="00DD43FF">
        <w:tc>
          <w:tcPr>
            <w:tcW w:w="3539" w:type="dxa"/>
            <w:shd w:val="clear" w:color="auto" w:fill="D0CECE" w:themeFill="background2" w:themeFillShade="E6"/>
          </w:tcPr>
          <w:p w:rsidR="00C23336" w:rsidRPr="008B772A" w:rsidRDefault="00C23336"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245" w:type="dxa"/>
            <w:tcBorders>
              <w:bottom w:val="single" w:sz="4" w:space="0" w:color="auto"/>
            </w:tcBorders>
          </w:tcPr>
          <w:p w:rsidR="00C23336" w:rsidRPr="008B772A" w:rsidRDefault="00C23336" w:rsidP="0080121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Τ.Π.Ε. στη Διδασκαλία και στην Επικοινωνία με τους φοιτητές</w:t>
            </w:r>
          </w:p>
          <w:p w:rsidR="00C23336" w:rsidRPr="008B772A" w:rsidRDefault="00C23336" w:rsidP="0080121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ψηφιακές διαφάνειες</w:t>
            </w:r>
          </w:p>
          <w:p w:rsidR="00C23336" w:rsidRPr="008B772A" w:rsidRDefault="00C23336" w:rsidP="0080121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βίντεο</w:t>
            </w:r>
          </w:p>
          <w:p w:rsidR="00C23336" w:rsidRPr="008B772A" w:rsidRDefault="00C23336" w:rsidP="00801213">
            <w:pPr>
              <w:rPr>
                <w:rFonts w:asciiTheme="minorHAnsi" w:hAnsiTheme="minorHAnsi" w:cstheme="minorHAnsi"/>
                <w:iCs/>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class</w:t>
            </w:r>
          </w:p>
        </w:tc>
      </w:tr>
      <w:tr w:rsidR="00C23336" w:rsidRPr="008B772A" w:rsidTr="00DD43FF">
        <w:tc>
          <w:tcPr>
            <w:tcW w:w="3539" w:type="dxa"/>
            <w:shd w:val="clear" w:color="auto" w:fill="D0CECE" w:themeFill="background2" w:themeFillShade="E6"/>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C23336" w:rsidRPr="008B772A" w:rsidRDefault="00C2333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C23336" w:rsidRPr="008B772A" w:rsidRDefault="00C2333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C23336" w:rsidRPr="008B772A" w:rsidRDefault="00C23336" w:rsidP="00801213">
            <w:pPr>
              <w:jc w:val="both"/>
              <w:rPr>
                <w:rFonts w:asciiTheme="minorHAnsi" w:hAnsiTheme="minorHAnsi" w:cstheme="minorHAnsi"/>
                <w:i/>
                <w:sz w:val="16"/>
                <w:szCs w:val="16"/>
                <w:lang w:val="el-GR"/>
              </w:rPr>
            </w:pPr>
          </w:p>
          <w:p w:rsidR="00C23336" w:rsidRPr="008B772A" w:rsidRDefault="00C2333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245" w:type="dxa"/>
            <w:tcBorders>
              <w:bottom w:val="single" w:sz="4" w:space="0" w:color="auto"/>
            </w:tcBorders>
          </w:tcPr>
          <w:tbl>
            <w:tblPr>
              <w:tblStyle w:val="TableGrid3"/>
              <w:tblW w:w="0" w:type="auto"/>
              <w:tblLook w:val="04A0"/>
            </w:tblPr>
            <w:tblGrid>
              <w:gridCol w:w="2467"/>
              <w:gridCol w:w="2468"/>
            </w:tblGrid>
            <w:tr w:rsidR="00C23336" w:rsidRPr="008B772A" w:rsidTr="00801213">
              <w:tc>
                <w:tcPr>
                  <w:tcW w:w="2467" w:type="dxa"/>
                  <w:shd w:val="clear" w:color="auto" w:fill="D0CECE" w:themeFill="background2" w:themeFillShade="E6"/>
                  <w:vAlign w:val="center"/>
                </w:tcPr>
                <w:p w:rsidR="00C23336" w:rsidRPr="008B772A" w:rsidRDefault="00C23336" w:rsidP="00801213">
                  <w:pPr>
                    <w:jc w:val="center"/>
                    <w:rPr>
                      <w:rFonts w:asciiTheme="minorHAnsi" w:hAnsiTheme="minorHAnsi" w:cstheme="minorHAnsi"/>
                      <w:b/>
                      <w:i/>
                      <w:color w:val="1F4E79" w:themeColor="accent5" w:themeShade="80"/>
                      <w:sz w:val="22"/>
                      <w:szCs w:val="22"/>
                    </w:rPr>
                  </w:pPr>
                  <w:r w:rsidRPr="008B772A">
                    <w:rPr>
                      <w:rFonts w:asciiTheme="minorHAnsi" w:hAnsiTheme="minorHAnsi" w:cstheme="minorHAnsi"/>
                      <w:b/>
                      <w:i/>
                      <w:color w:val="1F4E79" w:themeColor="accent5" w:themeShade="80"/>
                      <w:sz w:val="22"/>
                      <w:szCs w:val="22"/>
                    </w:rPr>
                    <w:t>Δραστηριότητα</w:t>
                  </w:r>
                </w:p>
              </w:tc>
              <w:tc>
                <w:tcPr>
                  <w:tcW w:w="2468" w:type="dxa"/>
                  <w:shd w:val="clear" w:color="auto" w:fill="D0CECE" w:themeFill="background2" w:themeFillShade="E6"/>
                  <w:vAlign w:val="center"/>
                </w:tcPr>
                <w:p w:rsidR="00C23336" w:rsidRPr="008B772A" w:rsidRDefault="00C23336" w:rsidP="00801213">
                  <w:pPr>
                    <w:jc w:val="center"/>
                    <w:rPr>
                      <w:rFonts w:asciiTheme="minorHAnsi" w:hAnsiTheme="minorHAnsi" w:cstheme="minorHAnsi"/>
                      <w:b/>
                      <w:i/>
                      <w:color w:val="1F4E79" w:themeColor="accent5" w:themeShade="80"/>
                      <w:sz w:val="22"/>
                      <w:szCs w:val="22"/>
                    </w:rPr>
                  </w:pPr>
                  <w:r w:rsidRPr="008B772A">
                    <w:rPr>
                      <w:rFonts w:asciiTheme="minorHAnsi" w:hAnsiTheme="minorHAnsi" w:cstheme="minorHAnsi"/>
                      <w:b/>
                      <w:i/>
                      <w:color w:val="1F4E79" w:themeColor="accent5" w:themeShade="80"/>
                      <w:sz w:val="22"/>
                      <w:szCs w:val="22"/>
                    </w:rPr>
                    <w:t>Φόρτος Εργασίας Εξαμήνου</w:t>
                  </w:r>
                </w:p>
              </w:tc>
            </w:tr>
            <w:tr w:rsidR="00C23336" w:rsidRPr="008B772A" w:rsidTr="00801213">
              <w:tc>
                <w:tcPr>
                  <w:tcW w:w="2467" w:type="dxa"/>
                  <w:vAlign w:val="center"/>
                </w:tcPr>
                <w:p w:rsidR="00C23336" w:rsidRPr="008B772A" w:rsidRDefault="00C23336" w:rsidP="00801213">
                  <w:pPr>
                    <w:rPr>
                      <w:rFonts w:asciiTheme="minorHAnsi" w:hAnsiTheme="minorHAnsi" w:cstheme="minorHAnsi"/>
                      <w:color w:val="1F4E79" w:themeColor="accent5" w:themeShade="80"/>
                      <w:sz w:val="22"/>
                      <w:szCs w:val="22"/>
                    </w:rPr>
                  </w:pPr>
                  <w:r w:rsidRPr="008B772A">
                    <w:rPr>
                      <w:rFonts w:asciiTheme="minorHAnsi" w:hAnsiTheme="minorHAnsi" w:cstheme="minorHAnsi"/>
                      <w:color w:val="1F4E79" w:themeColor="accent5" w:themeShade="80"/>
                      <w:sz w:val="22"/>
                      <w:szCs w:val="22"/>
                    </w:rPr>
                    <w:t>Διαλέξεις</w:t>
                  </w:r>
                </w:p>
              </w:tc>
              <w:tc>
                <w:tcPr>
                  <w:tcW w:w="2468" w:type="dxa"/>
                  <w:vAlign w:val="center"/>
                </w:tcPr>
                <w:p w:rsidR="00C23336" w:rsidRPr="008B772A" w:rsidRDefault="00C23336" w:rsidP="00801213">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rPr>
                    <w:t>39</w:t>
                  </w:r>
                </w:p>
              </w:tc>
            </w:tr>
            <w:tr w:rsidR="00C23336" w:rsidRPr="008B772A" w:rsidTr="00801213">
              <w:tc>
                <w:tcPr>
                  <w:tcW w:w="2467" w:type="dxa"/>
                  <w:shd w:val="clear" w:color="auto" w:fill="auto"/>
                  <w:vAlign w:val="center"/>
                </w:tcPr>
                <w:p w:rsidR="00C23336" w:rsidRPr="008B772A" w:rsidRDefault="00C23336" w:rsidP="00801213">
                  <w:pPr>
                    <w:rPr>
                      <w:rFonts w:asciiTheme="minorHAnsi" w:hAnsiTheme="minorHAnsi" w:cstheme="minorHAnsi"/>
                      <w:color w:val="1F4E79" w:themeColor="accent5" w:themeShade="80"/>
                      <w:sz w:val="22"/>
                      <w:szCs w:val="22"/>
                    </w:rPr>
                  </w:pPr>
                  <w:r w:rsidRPr="008B772A">
                    <w:rPr>
                      <w:rFonts w:asciiTheme="minorHAnsi" w:hAnsiTheme="minorHAnsi" w:cstheme="minorHAnsi"/>
                      <w:color w:val="1F4E79" w:themeColor="accent5" w:themeShade="80"/>
                      <w:sz w:val="22"/>
                      <w:szCs w:val="22"/>
                    </w:rPr>
                    <w:t>Αυτοτελής Μελέτη</w:t>
                  </w:r>
                </w:p>
              </w:tc>
              <w:tc>
                <w:tcPr>
                  <w:tcW w:w="2468" w:type="dxa"/>
                  <w:vAlign w:val="center"/>
                </w:tcPr>
                <w:p w:rsidR="00C23336" w:rsidRPr="008B772A" w:rsidRDefault="00C23336" w:rsidP="00801213">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83</w:t>
                  </w:r>
                </w:p>
              </w:tc>
            </w:tr>
            <w:tr w:rsidR="00C23336" w:rsidRPr="008B772A" w:rsidTr="00801213">
              <w:tc>
                <w:tcPr>
                  <w:tcW w:w="2467" w:type="dxa"/>
                  <w:shd w:val="clear" w:color="auto" w:fill="auto"/>
                  <w:vAlign w:val="center"/>
                </w:tcPr>
                <w:p w:rsidR="00C23336" w:rsidRPr="008B772A" w:rsidRDefault="00C23336" w:rsidP="00801213">
                  <w:pPr>
                    <w:rPr>
                      <w:rFonts w:asciiTheme="minorHAnsi" w:hAnsiTheme="minorHAnsi" w:cstheme="minorHAnsi"/>
                      <w:color w:val="1F4E79" w:themeColor="accent5" w:themeShade="80"/>
                      <w:sz w:val="22"/>
                      <w:szCs w:val="22"/>
                    </w:rPr>
                  </w:pPr>
                  <w:r w:rsidRPr="008B772A">
                    <w:rPr>
                      <w:rFonts w:asciiTheme="minorHAnsi" w:hAnsiTheme="minorHAnsi" w:cstheme="minorHAnsi"/>
                      <w:color w:val="1F4E79" w:themeColor="accent5" w:themeShade="80"/>
                      <w:sz w:val="22"/>
                      <w:szCs w:val="22"/>
                    </w:rPr>
                    <w:t>Εξετάσεις</w:t>
                  </w:r>
                </w:p>
              </w:tc>
              <w:tc>
                <w:tcPr>
                  <w:tcW w:w="2468" w:type="dxa"/>
                  <w:vAlign w:val="center"/>
                </w:tcPr>
                <w:p w:rsidR="00C23336" w:rsidRPr="008B772A" w:rsidRDefault="00C23336" w:rsidP="00801213">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rPr>
                    <w:t>3</w:t>
                  </w:r>
                </w:p>
              </w:tc>
            </w:tr>
            <w:tr w:rsidR="00C23336" w:rsidRPr="008B772A" w:rsidTr="00801213">
              <w:tc>
                <w:tcPr>
                  <w:tcW w:w="2467" w:type="dxa"/>
                  <w:shd w:val="clear" w:color="auto" w:fill="auto"/>
                </w:tcPr>
                <w:p w:rsidR="00C23336" w:rsidRPr="008B772A" w:rsidRDefault="00C23336" w:rsidP="00801213">
                  <w:pPr>
                    <w:rPr>
                      <w:rFonts w:asciiTheme="minorHAnsi" w:hAnsiTheme="minorHAnsi" w:cstheme="minorHAnsi"/>
                      <w:iCs/>
                      <w:color w:val="1F4E79" w:themeColor="accent5" w:themeShade="80"/>
                      <w:sz w:val="22"/>
                      <w:szCs w:val="22"/>
                      <w:lang w:val="el-GR"/>
                    </w:rPr>
                  </w:pPr>
                  <w:r w:rsidRPr="008B772A">
                    <w:rPr>
                      <w:rFonts w:asciiTheme="minorHAnsi" w:hAnsiTheme="minorHAnsi" w:cstheme="minorHAnsi"/>
                      <w:color w:val="1F4E79" w:themeColor="accent5" w:themeShade="80"/>
                      <w:sz w:val="22"/>
                      <w:szCs w:val="22"/>
                    </w:rPr>
                    <w:t>Σύνολο Μαθήματος</w:t>
                  </w:r>
                  <w:r w:rsidRPr="008B772A">
                    <w:rPr>
                      <w:rFonts w:asciiTheme="minorHAnsi" w:hAnsiTheme="minorHAnsi" w:cstheme="minorHAnsi"/>
                      <w:iCs/>
                      <w:color w:val="1F4E79" w:themeColor="accent5" w:themeShade="80"/>
                      <w:sz w:val="22"/>
                      <w:szCs w:val="22"/>
                    </w:rPr>
                    <w:t xml:space="preserve"> </w:t>
                  </w:r>
                </w:p>
              </w:tc>
              <w:tc>
                <w:tcPr>
                  <w:tcW w:w="2468" w:type="dxa"/>
                  <w:vAlign w:val="bottom"/>
                </w:tcPr>
                <w:p w:rsidR="00C23336" w:rsidRPr="008B772A" w:rsidRDefault="00C23336" w:rsidP="00801213">
                  <w:pPr>
                    <w:jc w:val="center"/>
                    <w:rPr>
                      <w:rFonts w:asciiTheme="minorHAnsi" w:hAnsiTheme="minorHAnsi" w:cstheme="minorHAnsi"/>
                      <w:color w:val="1F4E79" w:themeColor="accent5" w:themeShade="80"/>
                      <w:sz w:val="22"/>
                      <w:szCs w:val="22"/>
                      <w:lang w:val="el-GR"/>
                    </w:rPr>
                  </w:pPr>
                  <w:r w:rsidRPr="008B772A">
                    <w:rPr>
                      <w:rFonts w:asciiTheme="minorHAnsi" w:hAnsiTheme="minorHAnsi" w:cstheme="minorHAnsi"/>
                      <w:color w:val="1F4E79" w:themeColor="accent5" w:themeShade="80"/>
                      <w:sz w:val="22"/>
                      <w:szCs w:val="22"/>
                      <w:lang w:val="el-GR"/>
                    </w:rPr>
                    <w:t>125</w:t>
                  </w:r>
                </w:p>
              </w:tc>
            </w:tr>
          </w:tbl>
          <w:p w:rsidR="00C23336" w:rsidRPr="008B772A" w:rsidRDefault="00C23336" w:rsidP="00801213">
            <w:pPr>
              <w:rPr>
                <w:rFonts w:asciiTheme="minorHAnsi" w:hAnsiTheme="minorHAnsi" w:cstheme="minorHAnsi"/>
              </w:rPr>
            </w:pPr>
          </w:p>
        </w:tc>
      </w:tr>
      <w:tr w:rsidR="00C23336" w:rsidRPr="008B772A" w:rsidTr="00DD43FF">
        <w:tc>
          <w:tcPr>
            <w:tcW w:w="3539" w:type="dxa"/>
          </w:tcPr>
          <w:p w:rsidR="00C23336" w:rsidRPr="008B772A" w:rsidRDefault="00C23336"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C23336" w:rsidRPr="008B772A" w:rsidRDefault="00C2333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C23336" w:rsidRPr="008B772A" w:rsidRDefault="00C23336" w:rsidP="00801213">
            <w:pPr>
              <w:jc w:val="both"/>
              <w:rPr>
                <w:rFonts w:asciiTheme="minorHAnsi" w:hAnsiTheme="minorHAnsi" w:cstheme="minorHAnsi"/>
                <w:i/>
                <w:sz w:val="16"/>
                <w:szCs w:val="16"/>
                <w:lang w:val="el-GR"/>
              </w:rPr>
            </w:pPr>
          </w:p>
          <w:p w:rsidR="00C23336" w:rsidRPr="008B772A" w:rsidRDefault="00C2333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C23336" w:rsidRPr="008B772A" w:rsidRDefault="00C23336"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245" w:type="dxa"/>
            <w:tcBorders>
              <w:bottom w:val="single" w:sz="4" w:space="0" w:color="auto"/>
            </w:tcBorders>
          </w:tcPr>
          <w:p w:rsidR="00C23336" w:rsidRPr="008B772A" w:rsidRDefault="00C23336" w:rsidP="00801213">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Γραπτή τελική εξέταση (100%) στην ελληνική γλώσσα που περιλαμβάνει:</w:t>
            </w:r>
          </w:p>
          <w:p w:rsidR="00C23336" w:rsidRPr="008B772A" w:rsidRDefault="00C23336" w:rsidP="00801213">
            <w:pPr>
              <w:ind w:left="267" w:hanging="267"/>
              <w:rPr>
                <w:rFonts w:asciiTheme="minorHAnsi" w:hAnsiTheme="minorHAnsi" w:cstheme="minorHAnsi"/>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 xml:space="preserve">Θεωρία και Ασκήσεις </w:t>
            </w:r>
          </w:p>
          <w:p w:rsidR="00C23336" w:rsidRPr="008B772A" w:rsidRDefault="00C23336" w:rsidP="00801213">
            <w:pPr>
              <w:rPr>
                <w:rFonts w:asciiTheme="minorHAnsi" w:hAnsiTheme="minorHAnsi" w:cstheme="minorHAnsi"/>
                <w:color w:val="002060"/>
                <w:lang w:val="el-GR"/>
              </w:rPr>
            </w:pPr>
          </w:p>
        </w:tc>
      </w:tr>
    </w:tbl>
    <w:p w:rsidR="00C23336" w:rsidRPr="008B772A" w:rsidRDefault="00C23336" w:rsidP="001E747E">
      <w:pPr>
        <w:widowControl w:val="0"/>
        <w:numPr>
          <w:ilvl w:val="0"/>
          <w:numId w:val="31"/>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ΣΥΝΙΣΤΩΜΕΝΗ</w:t>
      </w:r>
      <w:r w:rsidRPr="008B772A">
        <w:rPr>
          <w:rFonts w:asciiTheme="minorHAnsi" w:hAnsiTheme="minorHAnsi" w:cstheme="minorHAnsi"/>
          <w:b/>
          <w:color w:val="000000"/>
          <w:sz w:val="22"/>
          <w:szCs w:val="22"/>
        </w:rPr>
        <w:t>-ΒΙΒΛΙΟΓΡΑΦΙΑ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4"/>
      </w:tblGrid>
      <w:tr w:rsidR="00C23336" w:rsidRPr="003E5CF0" w:rsidTr="00C246B7">
        <w:tc>
          <w:tcPr>
            <w:tcW w:w="9464" w:type="dxa"/>
          </w:tcPr>
          <w:p w:rsidR="00C23336" w:rsidRPr="008B772A" w:rsidRDefault="00C23336" w:rsidP="00801213">
            <w:pPr>
              <w:pStyle w:val="a5"/>
              <w:ind w:left="0"/>
              <w:jc w:val="both"/>
              <w:rPr>
                <w:rFonts w:asciiTheme="minorHAnsi" w:hAnsiTheme="minorHAnsi" w:cstheme="minorHAnsi"/>
                <w:i/>
                <w:sz w:val="16"/>
                <w:szCs w:val="16"/>
              </w:rPr>
            </w:pPr>
            <w:r w:rsidRPr="008B772A">
              <w:rPr>
                <w:rFonts w:asciiTheme="minorHAnsi" w:hAnsiTheme="minorHAnsi" w:cstheme="minorHAnsi"/>
                <w:i/>
                <w:sz w:val="16"/>
                <w:szCs w:val="16"/>
              </w:rPr>
              <w:t>- Προτεινόμενη Βιβλιογραφία:</w:t>
            </w:r>
          </w:p>
          <w:p w:rsidR="00C23336" w:rsidRPr="008B772A" w:rsidRDefault="00C23336" w:rsidP="001E747E">
            <w:pPr>
              <w:pStyle w:val="a5"/>
              <w:numPr>
                <w:ilvl w:val="0"/>
                <w:numId w:val="160"/>
              </w:numPr>
              <w:ind w:left="450" w:hanging="283"/>
              <w:rPr>
                <w:rFonts w:asciiTheme="minorHAnsi" w:hAnsiTheme="minorHAnsi" w:cstheme="minorHAnsi"/>
                <w:iCs/>
                <w:color w:val="002060"/>
              </w:rPr>
            </w:pPr>
            <w:r w:rsidRPr="008B772A">
              <w:rPr>
                <w:rFonts w:asciiTheme="minorHAnsi" w:hAnsiTheme="minorHAnsi" w:cstheme="minorHAnsi"/>
                <w:iCs/>
                <w:color w:val="002060"/>
              </w:rPr>
              <w:t>Αληφαντής Γ. (2019), Χρηματοοικονομική Λογιστική (τόμος Α), Έκδοση 5η, Εκδόσεις Πάμισος, Αθήνα.</w:t>
            </w:r>
          </w:p>
          <w:p w:rsidR="00C23336" w:rsidRPr="008B772A" w:rsidRDefault="00C23336" w:rsidP="001E747E">
            <w:pPr>
              <w:pStyle w:val="a5"/>
              <w:numPr>
                <w:ilvl w:val="0"/>
                <w:numId w:val="160"/>
              </w:numPr>
              <w:ind w:left="450" w:hanging="283"/>
              <w:rPr>
                <w:rFonts w:asciiTheme="minorHAnsi" w:hAnsiTheme="minorHAnsi" w:cstheme="minorHAnsi"/>
                <w:iCs/>
                <w:color w:val="002060"/>
              </w:rPr>
            </w:pPr>
            <w:r w:rsidRPr="008B772A">
              <w:rPr>
                <w:rFonts w:asciiTheme="minorHAnsi" w:hAnsiTheme="minorHAnsi" w:cstheme="minorHAnsi"/>
                <w:iCs/>
                <w:color w:val="002060"/>
              </w:rPr>
              <w:t>Bασιλείου Δ., Ηρειώτης, Ν. και Μπάλιος Δ. (2019), Αρχές Χρηματοοικονομικής Λογιστικής -Χρηματοοικονομική Ανάλυση και Λήψη Αποφάσεων, Εκδόσεις Rosili. Aθήνα.</w:t>
            </w:r>
          </w:p>
          <w:p w:rsidR="00C23336" w:rsidRPr="008B772A" w:rsidRDefault="00C23336" w:rsidP="001E747E">
            <w:pPr>
              <w:pStyle w:val="a5"/>
              <w:numPr>
                <w:ilvl w:val="0"/>
                <w:numId w:val="160"/>
              </w:numPr>
              <w:ind w:left="450" w:hanging="283"/>
              <w:rPr>
                <w:rFonts w:asciiTheme="minorHAnsi" w:hAnsiTheme="minorHAnsi" w:cstheme="minorHAnsi"/>
                <w:iCs/>
                <w:color w:val="002060"/>
                <w:lang w:val="en-US"/>
              </w:rPr>
            </w:pPr>
            <w:r w:rsidRPr="008B772A">
              <w:rPr>
                <w:rFonts w:asciiTheme="minorHAnsi" w:hAnsiTheme="minorHAnsi" w:cstheme="minorHAnsi"/>
                <w:iCs/>
                <w:color w:val="002060"/>
              </w:rPr>
              <w:t>Ν</w:t>
            </w:r>
            <w:r w:rsidRPr="008B772A">
              <w:rPr>
                <w:rFonts w:asciiTheme="minorHAnsi" w:hAnsiTheme="minorHAnsi" w:cstheme="minorHAnsi"/>
                <w:iCs/>
                <w:color w:val="002060"/>
                <w:lang w:val="en-US"/>
              </w:rPr>
              <w:t xml:space="preserve">eedles, B. Marian, P. (2017), </w:t>
            </w:r>
            <w:r w:rsidRPr="008B772A">
              <w:rPr>
                <w:rFonts w:asciiTheme="minorHAnsi" w:hAnsiTheme="minorHAnsi" w:cstheme="minorHAnsi"/>
                <w:iCs/>
                <w:color w:val="002060"/>
              </w:rPr>
              <w:t>Εισαγωγή</w:t>
            </w:r>
            <w:r w:rsidRPr="008B772A">
              <w:rPr>
                <w:rFonts w:asciiTheme="minorHAnsi" w:hAnsiTheme="minorHAnsi" w:cstheme="minorHAnsi"/>
                <w:iCs/>
                <w:color w:val="002060"/>
                <w:lang w:val="en-US"/>
              </w:rPr>
              <w:t xml:space="preserve"> </w:t>
            </w:r>
            <w:r w:rsidRPr="008B772A">
              <w:rPr>
                <w:rFonts w:asciiTheme="minorHAnsi" w:hAnsiTheme="minorHAnsi" w:cstheme="minorHAnsi"/>
                <w:iCs/>
                <w:color w:val="002060"/>
              </w:rPr>
              <w:t>στη</w:t>
            </w:r>
            <w:r w:rsidRPr="008B772A">
              <w:rPr>
                <w:rFonts w:asciiTheme="minorHAnsi" w:hAnsiTheme="minorHAnsi" w:cstheme="minorHAnsi"/>
                <w:iCs/>
                <w:color w:val="002060"/>
                <w:lang w:val="en-US"/>
              </w:rPr>
              <w:t xml:space="preserve"> </w:t>
            </w:r>
            <w:r w:rsidRPr="008B772A">
              <w:rPr>
                <w:rFonts w:asciiTheme="minorHAnsi" w:hAnsiTheme="minorHAnsi" w:cstheme="minorHAnsi"/>
                <w:iCs/>
                <w:color w:val="002060"/>
              </w:rPr>
              <w:t>Λογιστική</w:t>
            </w:r>
            <w:r w:rsidRPr="008B772A">
              <w:rPr>
                <w:rFonts w:asciiTheme="minorHAnsi" w:hAnsiTheme="minorHAnsi" w:cstheme="minorHAnsi"/>
                <w:iCs/>
                <w:color w:val="002060"/>
                <w:lang w:val="en-US"/>
              </w:rPr>
              <w:t>, BROKEN HILL PUBLISHERS LTD.</w:t>
            </w:r>
          </w:p>
          <w:tbl>
            <w:tblPr>
              <w:tblW w:w="0" w:type="auto"/>
              <w:tblBorders>
                <w:top w:val="nil"/>
                <w:left w:val="nil"/>
                <w:bottom w:val="nil"/>
                <w:right w:val="nil"/>
              </w:tblBorders>
              <w:tblLook w:val="0000"/>
            </w:tblPr>
            <w:tblGrid>
              <w:gridCol w:w="9072"/>
            </w:tblGrid>
            <w:tr w:rsidR="00C23336" w:rsidRPr="003E5CF0" w:rsidTr="00C246B7">
              <w:trPr>
                <w:trHeight w:val="201"/>
              </w:trPr>
              <w:tc>
                <w:tcPr>
                  <w:tcW w:w="9072" w:type="dxa"/>
                </w:tcPr>
                <w:p w:rsidR="00D5176F" w:rsidRPr="008B772A" w:rsidRDefault="00C23336" w:rsidP="001E747E">
                  <w:pPr>
                    <w:pStyle w:val="a5"/>
                    <w:numPr>
                      <w:ilvl w:val="0"/>
                      <w:numId w:val="160"/>
                    </w:numPr>
                    <w:ind w:left="345" w:hanging="283"/>
                    <w:rPr>
                      <w:rFonts w:asciiTheme="minorHAnsi" w:hAnsiTheme="minorHAnsi" w:cstheme="minorHAnsi"/>
                      <w:iCs/>
                      <w:color w:val="002060"/>
                    </w:rPr>
                  </w:pPr>
                  <w:r w:rsidRPr="008B772A">
                    <w:rPr>
                      <w:rFonts w:asciiTheme="minorHAnsi" w:hAnsiTheme="minorHAnsi" w:cstheme="minorHAnsi"/>
                      <w:iCs/>
                      <w:color w:val="002060"/>
                    </w:rPr>
                    <w:t>Παπαδημητρόπουλος, Α.Θ. (2018), Εισαγωγή στη Λογιστική, Εκδόσεις Παπαδημητρόπουλος, Αθήνα.</w:t>
                  </w:r>
                </w:p>
                <w:p w:rsidR="00C23336" w:rsidRPr="008B772A" w:rsidRDefault="00C23336" w:rsidP="001E747E">
                  <w:pPr>
                    <w:pStyle w:val="a5"/>
                    <w:numPr>
                      <w:ilvl w:val="0"/>
                      <w:numId w:val="160"/>
                    </w:numPr>
                    <w:ind w:left="345" w:hanging="283"/>
                    <w:rPr>
                      <w:rFonts w:asciiTheme="minorHAnsi" w:hAnsiTheme="minorHAnsi" w:cstheme="minorHAnsi"/>
                      <w:iCs/>
                      <w:color w:val="002060"/>
                    </w:rPr>
                  </w:pPr>
                  <w:r w:rsidRPr="008B772A">
                    <w:rPr>
                      <w:rFonts w:asciiTheme="minorHAnsi" w:hAnsiTheme="minorHAnsi" w:cstheme="minorHAnsi"/>
                      <w:iCs/>
                      <w:color w:val="002060"/>
                    </w:rPr>
                    <w:t>Διαφάνειες των διαλέξεων στην ιστοσελίδα του μαθήματος (e-class), στην ετικέτα έγγραφα.</w:t>
                  </w:r>
                </w:p>
              </w:tc>
            </w:tr>
          </w:tbl>
          <w:p w:rsidR="00C23336" w:rsidRPr="008B772A" w:rsidRDefault="00C23336" w:rsidP="00801213">
            <w:pPr>
              <w:jc w:val="both"/>
              <w:rPr>
                <w:rFonts w:asciiTheme="minorHAnsi" w:hAnsiTheme="minorHAnsi" w:cstheme="minorHAnsi"/>
                <w:b/>
                <w:lang w:val="el-GR"/>
              </w:rPr>
            </w:pPr>
          </w:p>
        </w:tc>
      </w:tr>
    </w:tbl>
    <w:p w:rsidR="001D01C1" w:rsidRPr="008B772A" w:rsidRDefault="001D01C1" w:rsidP="001D01C1">
      <w:pPr>
        <w:spacing w:before="120"/>
        <w:jc w:val="center"/>
        <w:rPr>
          <w:rFonts w:asciiTheme="minorHAnsi" w:hAnsiTheme="minorHAnsi" w:cstheme="minorHAnsi"/>
        </w:rPr>
      </w:pPr>
      <w:r w:rsidRPr="008B772A">
        <w:rPr>
          <w:rFonts w:asciiTheme="minorHAnsi" w:hAnsiTheme="minorHAnsi" w:cstheme="minorHAnsi"/>
          <w:b/>
        </w:rPr>
        <w:lastRenderedPageBreak/>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358"/>
        <w:gridCol w:w="1073"/>
        <w:gridCol w:w="1208"/>
        <w:gridCol w:w="718"/>
        <w:gridCol w:w="1624"/>
      </w:tblGrid>
      <w:tr w:rsidR="001D01C1" w:rsidRPr="008B772A" w:rsidTr="00911428">
        <w:tc>
          <w:tcPr>
            <w:tcW w:w="3009" w:type="dxa"/>
            <w:shd w:val="clear" w:color="auto" w:fill="DDD9C3"/>
          </w:tcPr>
          <w:p w:rsidR="001D01C1" w:rsidRPr="008B772A" w:rsidRDefault="001D01C1" w:rsidP="00D61FF0">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981" w:type="dxa"/>
            <w:gridSpan w:val="5"/>
          </w:tcPr>
          <w:p w:rsidR="001D01C1" w:rsidRPr="008B772A" w:rsidRDefault="001D01C1" w:rsidP="00D61FF0">
            <w:pPr>
              <w:rPr>
                <w:rFonts w:asciiTheme="minorHAnsi" w:hAnsiTheme="minorHAnsi" w:cstheme="minorHAnsi"/>
                <w:color w:val="244061"/>
                <w:sz w:val="20"/>
                <w:szCs w:val="20"/>
                <w:highlight w:val="yellow"/>
              </w:rPr>
            </w:pPr>
            <w:r w:rsidRPr="008B772A">
              <w:rPr>
                <w:rFonts w:asciiTheme="minorHAnsi" w:hAnsiTheme="minorHAnsi" w:cstheme="minorHAnsi"/>
                <w:color w:val="244061"/>
                <w:sz w:val="20"/>
                <w:szCs w:val="20"/>
              </w:rPr>
              <w:t>ΔΙΟΙΚΗΤΙΚΗΣ ΕΠΙΣΤΗΜΗΣ ΚΑΙ ΛΟΓΙΣΤΙΚΗΣ</w:t>
            </w:r>
          </w:p>
        </w:tc>
      </w:tr>
      <w:tr w:rsidR="001D01C1" w:rsidRPr="008B772A" w:rsidTr="00911428">
        <w:tc>
          <w:tcPr>
            <w:tcW w:w="3009" w:type="dxa"/>
            <w:shd w:val="clear" w:color="auto" w:fill="DDD9C3"/>
          </w:tcPr>
          <w:p w:rsidR="001D01C1" w:rsidRPr="008B772A" w:rsidRDefault="001D01C1" w:rsidP="00D61FF0">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5981" w:type="dxa"/>
            <w:gridSpan w:val="5"/>
          </w:tcPr>
          <w:p w:rsidR="001D01C1" w:rsidRPr="008B772A" w:rsidRDefault="001D01C1"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ΛΟΓΙΣΤΙΚΗΣ ΚΑΙ ΧΡΗΜΑΤΟΟΙΚΟΝΟΜΙΚΗΣ</w:t>
            </w:r>
          </w:p>
        </w:tc>
      </w:tr>
      <w:tr w:rsidR="001D01C1" w:rsidRPr="008B772A" w:rsidTr="00911428">
        <w:tc>
          <w:tcPr>
            <w:tcW w:w="3009" w:type="dxa"/>
            <w:shd w:val="clear" w:color="auto" w:fill="DDD9C3"/>
          </w:tcPr>
          <w:p w:rsidR="001D01C1" w:rsidRPr="008B772A" w:rsidRDefault="001D01C1" w:rsidP="00D61FF0">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981" w:type="dxa"/>
            <w:gridSpan w:val="5"/>
          </w:tcPr>
          <w:p w:rsidR="001D01C1" w:rsidRPr="008B772A" w:rsidRDefault="001D01C1"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ΠΡΟΠΤΥΧΙΑΚΟ</w:t>
            </w:r>
          </w:p>
        </w:tc>
      </w:tr>
      <w:tr w:rsidR="001D01C1" w:rsidRPr="008B772A" w:rsidTr="00911428">
        <w:tc>
          <w:tcPr>
            <w:tcW w:w="3009" w:type="dxa"/>
            <w:shd w:val="clear" w:color="auto" w:fill="DDD9C3"/>
          </w:tcPr>
          <w:p w:rsidR="001D01C1" w:rsidRPr="008B772A" w:rsidRDefault="001D01C1" w:rsidP="00D61FF0">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358" w:type="dxa"/>
          </w:tcPr>
          <w:p w:rsidR="001D01C1" w:rsidRPr="008B772A" w:rsidRDefault="001D01C1" w:rsidP="00D61FF0">
            <w:pPr>
              <w:rPr>
                <w:rFonts w:asciiTheme="minorHAnsi" w:hAnsiTheme="minorHAnsi" w:cstheme="minorHAnsi"/>
                <w:b/>
                <w:color w:val="244061"/>
                <w:sz w:val="20"/>
                <w:szCs w:val="20"/>
              </w:rPr>
            </w:pPr>
            <w:r w:rsidRPr="008B772A">
              <w:rPr>
                <w:rFonts w:asciiTheme="minorHAnsi" w:hAnsiTheme="minorHAnsi" w:cstheme="minorHAnsi"/>
                <w:color w:val="244061"/>
                <w:sz w:val="20"/>
                <w:szCs w:val="20"/>
              </w:rPr>
              <w:t>NA4</w:t>
            </w:r>
          </w:p>
        </w:tc>
        <w:tc>
          <w:tcPr>
            <w:tcW w:w="2281" w:type="dxa"/>
            <w:gridSpan w:val="2"/>
            <w:shd w:val="clear" w:color="auto" w:fill="DDD9C3"/>
          </w:tcPr>
          <w:p w:rsidR="001D01C1" w:rsidRPr="008B772A" w:rsidRDefault="001D01C1" w:rsidP="00D61FF0">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342" w:type="dxa"/>
            <w:gridSpan w:val="2"/>
          </w:tcPr>
          <w:p w:rsidR="001D01C1" w:rsidRPr="008B772A" w:rsidRDefault="001D01C1" w:rsidP="00D61FF0">
            <w:pPr>
              <w:rPr>
                <w:rFonts w:asciiTheme="minorHAnsi" w:hAnsiTheme="minorHAnsi" w:cstheme="minorHAnsi"/>
                <w:b/>
                <w:color w:val="244061"/>
                <w:sz w:val="20"/>
                <w:szCs w:val="20"/>
              </w:rPr>
            </w:pPr>
            <w:r w:rsidRPr="008B772A">
              <w:rPr>
                <w:rFonts w:asciiTheme="minorHAnsi" w:eastAsia="Calibri" w:hAnsiTheme="minorHAnsi" w:cstheme="minorHAnsi"/>
                <w:color w:val="244061"/>
                <w:sz w:val="20"/>
                <w:szCs w:val="20"/>
              </w:rPr>
              <w:t>1</w:t>
            </w:r>
            <w:r w:rsidR="008C1020" w:rsidRPr="008B772A">
              <w:rPr>
                <w:rFonts w:asciiTheme="minorHAnsi" w:eastAsia="Calibri" w:hAnsiTheme="minorHAnsi" w:cstheme="minorHAnsi"/>
                <w:color w:val="244061"/>
                <w:sz w:val="20"/>
                <w:szCs w:val="20"/>
              </w:rPr>
              <w:t>o</w:t>
            </w:r>
            <w:r w:rsidRPr="008B772A">
              <w:rPr>
                <w:rFonts w:asciiTheme="minorHAnsi" w:eastAsia="Calibri" w:hAnsiTheme="minorHAnsi" w:cstheme="minorHAnsi"/>
                <w:color w:val="244061"/>
                <w:sz w:val="20"/>
                <w:szCs w:val="20"/>
                <w:highlight w:val="yellow"/>
              </w:rPr>
              <w:t xml:space="preserve"> </w:t>
            </w:r>
          </w:p>
        </w:tc>
      </w:tr>
      <w:tr w:rsidR="001D01C1" w:rsidRPr="008B772A" w:rsidTr="00911428">
        <w:trPr>
          <w:trHeight w:val="375"/>
        </w:trPr>
        <w:tc>
          <w:tcPr>
            <w:tcW w:w="3009" w:type="dxa"/>
            <w:shd w:val="clear" w:color="auto" w:fill="DDD9C3"/>
            <w:vAlign w:val="center"/>
          </w:tcPr>
          <w:p w:rsidR="001D01C1" w:rsidRPr="008B772A" w:rsidRDefault="001D01C1" w:rsidP="00D61FF0">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981" w:type="dxa"/>
            <w:gridSpan w:val="5"/>
            <w:vAlign w:val="center"/>
          </w:tcPr>
          <w:p w:rsidR="001D01C1" w:rsidRPr="00C246B7" w:rsidRDefault="00DD43FF" w:rsidP="00D61FF0">
            <w:pPr>
              <w:rPr>
                <w:rFonts w:asciiTheme="minorHAnsi" w:hAnsiTheme="minorHAnsi" w:cstheme="minorHAnsi"/>
                <w:b/>
                <w:color w:val="244061"/>
                <w:sz w:val="20"/>
                <w:szCs w:val="20"/>
              </w:rPr>
            </w:pPr>
            <w:r w:rsidRPr="00C246B7">
              <w:rPr>
                <w:rFonts w:asciiTheme="minorHAnsi" w:hAnsiTheme="minorHAnsi" w:cstheme="minorHAnsi"/>
                <w:b/>
                <w:color w:val="002060"/>
                <w:szCs w:val="20"/>
              </w:rPr>
              <w:t xml:space="preserve">Χρηματοοικονομικα Μαθηματικα </w:t>
            </w:r>
            <w:r w:rsidR="001D01C1" w:rsidRPr="00C246B7">
              <w:rPr>
                <w:rFonts w:asciiTheme="minorHAnsi" w:hAnsiTheme="minorHAnsi" w:cstheme="minorHAnsi"/>
                <w:b/>
                <w:color w:val="002060"/>
                <w:szCs w:val="20"/>
              </w:rPr>
              <w:t>Ι</w:t>
            </w:r>
          </w:p>
        </w:tc>
      </w:tr>
      <w:tr w:rsidR="001D01C1" w:rsidRPr="008B772A" w:rsidTr="00C246B7">
        <w:trPr>
          <w:trHeight w:val="196"/>
        </w:trPr>
        <w:tc>
          <w:tcPr>
            <w:tcW w:w="5440" w:type="dxa"/>
            <w:gridSpan w:val="3"/>
            <w:shd w:val="clear" w:color="auto" w:fill="DDD9C3"/>
            <w:vAlign w:val="center"/>
          </w:tcPr>
          <w:p w:rsidR="001D01C1" w:rsidRPr="008B772A" w:rsidRDefault="001D01C1" w:rsidP="00D61FF0">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6" w:type="dxa"/>
            <w:gridSpan w:val="2"/>
            <w:shd w:val="clear" w:color="auto" w:fill="DDD9C3"/>
            <w:vAlign w:val="center"/>
          </w:tcPr>
          <w:p w:rsidR="001D01C1" w:rsidRPr="008B772A" w:rsidRDefault="001D01C1" w:rsidP="00D61FF0">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4" w:type="dxa"/>
            <w:shd w:val="clear" w:color="auto" w:fill="DDD9C3"/>
            <w:vAlign w:val="center"/>
          </w:tcPr>
          <w:p w:rsidR="001D01C1" w:rsidRPr="008B772A" w:rsidRDefault="001D01C1" w:rsidP="00D61FF0">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1D01C1" w:rsidRPr="008B772A" w:rsidTr="00C246B7">
        <w:trPr>
          <w:trHeight w:val="194"/>
        </w:trPr>
        <w:tc>
          <w:tcPr>
            <w:tcW w:w="5440" w:type="dxa"/>
            <w:gridSpan w:val="3"/>
          </w:tcPr>
          <w:p w:rsidR="001D01C1" w:rsidRPr="008B772A" w:rsidRDefault="001D01C1" w:rsidP="00D61FF0">
            <w:pPr>
              <w:jc w:val="right"/>
              <w:rPr>
                <w:rFonts w:asciiTheme="minorHAnsi" w:hAnsiTheme="minorHAnsi" w:cstheme="minorHAnsi"/>
                <w:color w:val="002060"/>
                <w:sz w:val="20"/>
                <w:szCs w:val="20"/>
              </w:rPr>
            </w:pPr>
          </w:p>
        </w:tc>
        <w:tc>
          <w:tcPr>
            <w:tcW w:w="1926" w:type="dxa"/>
            <w:gridSpan w:val="2"/>
          </w:tcPr>
          <w:p w:rsidR="001D01C1" w:rsidRPr="008B772A" w:rsidRDefault="001D01C1" w:rsidP="00D61FF0">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4</w:t>
            </w:r>
          </w:p>
        </w:tc>
        <w:tc>
          <w:tcPr>
            <w:tcW w:w="1624" w:type="dxa"/>
          </w:tcPr>
          <w:p w:rsidR="001D01C1" w:rsidRPr="008B772A" w:rsidRDefault="001D01C1" w:rsidP="00D61FF0">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1D01C1" w:rsidRPr="008B772A" w:rsidTr="00C246B7">
        <w:trPr>
          <w:trHeight w:val="194"/>
        </w:trPr>
        <w:tc>
          <w:tcPr>
            <w:tcW w:w="5440" w:type="dxa"/>
            <w:gridSpan w:val="3"/>
          </w:tcPr>
          <w:p w:rsidR="001D01C1" w:rsidRPr="008B772A" w:rsidRDefault="001D01C1" w:rsidP="00D61FF0">
            <w:pPr>
              <w:jc w:val="right"/>
              <w:rPr>
                <w:rFonts w:asciiTheme="minorHAnsi" w:hAnsiTheme="minorHAnsi" w:cstheme="minorHAnsi"/>
                <w:b/>
                <w:color w:val="002060"/>
                <w:sz w:val="20"/>
                <w:szCs w:val="20"/>
              </w:rPr>
            </w:pPr>
          </w:p>
        </w:tc>
        <w:tc>
          <w:tcPr>
            <w:tcW w:w="1926" w:type="dxa"/>
            <w:gridSpan w:val="2"/>
          </w:tcPr>
          <w:p w:rsidR="001D01C1" w:rsidRPr="008B772A" w:rsidRDefault="001D01C1" w:rsidP="00D61FF0">
            <w:pPr>
              <w:jc w:val="right"/>
              <w:rPr>
                <w:rFonts w:asciiTheme="minorHAnsi" w:hAnsiTheme="minorHAnsi" w:cstheme="minorHAnsi"/>
                <w:color w:val="002060"/>
                <w:sz w:val="20"/>
                <w:szCs w:val="20"/>
              </w:rPr>
            </w:pPr>
          </w:p>
        </w:tc>
        <w:tc>
          <w:tcPr>
            <w:tcW w:w="1624" w:type="dxa"/>
          </w:tcPr>
          <w:p w:rsidR="001D01C1" w:rsidRPr="008B772A" w:rsidRDefault="001D01C1" w:rsidP="00D61FF0">
            <w:pPr>
              <w:rPr>
                <w:rFonts w:asciiTheme="minorHAnsi" w:hAnsiTheme="minorHAnsi" w:cstheme="minorHAnsi"/>
                <w:color w:val="002060"/>
                <w:sz w:val="20"/>
                <w:szCs w:val="20"/>
              </w:rPr>
            </w:pPr>
          </w:p>
        </w:tc>
      </w:tr>
      <w:tr w:rsidR="001D01C1" w:rsidRPr="008B772A" w:rsidTr="00C246B7">
        <w:trPr>
          <w:trHeight w:val="194"/>
        </w:trPr>
        <w:tc>
          <w:tcPr>
            <w:tcW w:w="5440" w:type="dxa"/>
            <w:gridSpan w:val="3"/>
          </w:tcPr>
          <w:p w:rsidR="001D01C1" w:rsidRPr="008B772A" w:rsidRDefault="001D01C1" w:rsidP="00D61FF0">
            <w:pPr>
              <w:rPr>
                <w:rFonts w:asciiTheme="minorHAnsi" w:hAnsiTheme="minorHAnsi" w:cstheme="minorHAnsi"/>
                <w:b/>
                <w:color w:val="002060"/>
                <w:sz w:val="20"/>
                <w:szCs w:val="20"/>
              </w:rPr>
            </w:pPr>
          </w:p>
        </w:tc>
        <w:tc>
          <w:tcPr>
            <w:tcW w:w="1926" w:type="dxa"/>
            <w:gridSpan w:val="2"/>
          </w:tcPr>
          <w:p w:rsidR="001D01C1" w:rsidRPr="008B772A" w:rsidRDefault="001D01C1" w:rsidP="00D61FF0">
            <w:pPr>
              <w:jc w:val="right"/>
              <w:rPr>
                <w:rFonts w:asciiTheme="minorHAnsi" w:hAnsiTheme="minorHAnsi" w:cstheme="minorHAnsi"/>
                <w:color w:val="002060"/>
                <w:sz w:val="20"/>
                <w:szCs w:val="20"/>
              </w:rPr>
            </w:pPr>
          </w:p>
        </w:tc>
        <w:tc>
          <w:tcPr>
            <w:tcW w:w="1624" w:type="dxa"/>
          </w:tcPr>
          <w:p w:rsidR="001D01C1" w:rsidRPr="008B772A" w:rsidRDefault="001D01C1" w:rsidP="00D61FF0">
            <w:pPr>
              <w:rPr>
                <w:rFonts w:asciiTheme="minorHAnsi" w:hAnsiTheme="minorHAnsi" w:cstheme="minorHAnsi"/>
                <w:color w:val="002060"/>
                <w:sz w:val="20"/>
                <w:szCs w:val="20"/>
              </w:rPr>
            </w:pPr>
          </w:p>
        </w:tc>
      </w:tr>
      <w:tr w:rsidR="001D01C1" w:rsidRPr="003E5CF0" w:rsidTr="00C246B7">
        <w:trPr>
          <w:trHeight w:val="194"/>
        </w:trPr>
        <w:tc>
          <w:tcPr>
            <w:tcW w:w="5440" w:type="dxa"/>
            <w:gridSpan w:val="3"/>
            <w:shd w:val="clear" w:color="auto" w:fill="DDD9C3"/>
          </w:tcPr>
          <w:p w:rsidR="001D01C1" w:rsidRPr="008B772A" w:rsidRDefault="001D01C1" w:rsidP="00D61FF0">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926" w:type="dxa"/>
            <w:gridSpan w:val="2"/>
          </w:tcPr>
          <w:p w:rsidR="001D01C1" w:rsidRPr="008B772A" w:rsidRDefault="001D01C1" w:rsidP="00D61FF0">
            <w:pPr>
              <w:jc w:val="right"/>
              <w:rPr>
                <w:rFonts w:asciiTheme="minorHAnsi" w:hAnsiTheme="minorHAnsi" w:cstheme="minorHAnsi"/>
                <w:color w:val="002060"/>
                <w:sz w:val="20"/>
                <w:szCs w:val="20"/>
                <w:lang w:val="el-GR"/>
              </w:rPr>
            </w:pPr>
          </w:p>
        </w:tc>
        <w:tc>
          <w:tcPr>
            <w:tcW w:w="1624" w:type="dxa"/>
          </w:tcPr>
          <w:p w:rsidR="001D01C1" w:rsidRPr="008B772A" w:rsidRDefault="001D01C1" w:rsidP="00D61FF0">
            <w:pPr>
              <w:rPr>
                <w:rFonts w:asciiTheme="minorHAnsi" w:hAnsiTheme="minorHAnsi" w:cstheme="minorHAnsi"/>
                <w:color w:val="002060"/>
                <w:sz w:val="20"/>
                <w:szCs w:val="20"/>
                <w:lang w:val="el-GR"/>
              </w:rPr>
            </w:pPr>
          </w:p>
        </w:tc>
      </w:tr>
      <w:tr w:rsidR="001D01C1" w:rsidRPr="008B772A" w:rsidTr="00911428">
        <w:trPr>
          <w:trHeight w:val="599"/>
        </w:trPr>
        <w:tc>
          <w:tcPr>
            <w:tcW w:w="3009" w:type="dxa"/>
            <w:shd w:val="clear" w:color="auto" w:fill="DDD9C3"/>
          </w:tcPr>
          <w:p w:rsidR="001D01C1" w:rsidRPr="008B772A" w:rsidRDefault="001D01C1" w:rsidP="00D61FF0">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1D01C1" w:rsidRPr="008B772A" w:rsidRDefault="001D01C1" w:rsidP="00D61FF0">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981" w:type="dxa"/>
            <w:gridSpan w:val="5"/>
          </w:tcPr>
          <w:p w:rsidR="001D01C1" w:rsidRPr="008B772A" w:rsidRDefault="001D01C1"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Yποβάθρου</w:t>
            </w:r>
          </w:p>
        </w:tc>
      </w:tr>
      <w:tr w:rsidR="001D01C1" w:rsidRPr="008B772A" w:rsidTr="00911428">
        <w:tc>
          <w:tcPr>
            <w:tcW w:w="3009" w:type="dxa"/>
            <w:shd w:val="clear" w:color="auto" w:fill="DDD9C3"/>
          </w:tcPr>
          <w:p w:rsidR="001D01C1" w:rsidRPr="008B772A" w:rsidRDefault="001D01C1" w:rsidP="00911428">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981" w:type="dxa"/>
            <w:gridSpan w:val="5"/>
          </w:tcPr>
          <w:p w:rsidR="001D01C1" w:rsidRPr="008B772A" w:rsidRDefault="008C1020"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Κανένα</w:t>
            </w:r>
          </w:p>
        </w:tc>
      </w:tr>
      <w:tr w:rsidR="001D01C1" w:rsidRPr="008B772A" w:rsidTr="00911428">
        <w:tc>
          <w:tcPr>
            <w:tcW w:w="3009" w:type="dxa"/>
            <w:shd w:val="clear" w:color="auto" w:fill="DDD9C3"/>
          </w:tcPr>
          <w:p w:rsidR="001D01C1" w:rsidRPr="008B772A" w:rsidRDefault="001D01C1" w:rsidP="00D61FF0">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981" w:type="dxa"/>
            <w:gridSpan w:val="5"/>
          </w:tcPr>
          <w:p w:rsidR="001D01C1" w:rsidRPr="008B772A" w:rsidRDefault="008C1020"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Ελληνική</w:t>
            </w:r>
          </w:p>
        </w:tc>
      </w:tr>
      <w:tr w:rsidR="001D01C1" w:rsidRPr="008B772A" w:rsidTr="00911428">
        <w:tc>
          <w:tcPr>
            <w:tcW w:w="3009" w:type="dxa"/>
            <w:shd w:val="clear" w:color="auto" w:fill="DDD9C3"/>
          </w:tcPr>
          <w:p w:rsidR="001D01C1" w:rsidRPr="008B772A" w:rsidRDefault="001D01C1"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981" w:type="dxa"/>
            <w:gridSpan w:val="5"/>
          </w:tcPr>
          <w:p w:rsidR="001D01C1" w:rsidRPr="008B772A" w:rsidRDefault="008C1020" w:rsidP="00D61FF0">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Οχι</w:t>
            </w:r>
          </w:p>
        </w:tc>
      </w:tr>
      <w:tr w:rsidR="001D01C1" w:rsidRPr="008B772A" w:rsidTr="00911428">
        <w:tc>
          <w:tcPr>
            <w:tcW w:w="3009" w:type="dxa"/>
            <w:shd w:val="clear" w:color="auto" w:fill="DDD9C3"/>
          </w:tcPr>
          <w:p w:rsidR="001D01C1" w:rsidRPr="008B772A" w:rsidRDefault="001D01C1" w:rsidP="00D61FF0">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981" w:type="dxa"/>
            <w:gridSpan w:val="5"/>
          </w:tcPr>
          <w:p w:rsidR="001D01C1" w:rsidRPr="008B772A" w:rsidRDefault="001D01C1" w:rsidP="00D61FF0">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002060"/>
                <w:sz w:val="20"/>
                <w:szCs w:val="20"/>
                <w:lang w:val="en-GB"/>
              </w:rPr>
              <w:t>https://eclass.emt.</w:t>
            </w:r>
            <w:r w:rsidR="003E5CF0">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.gr/courses/AD156/</w:t>
            </w:r>
          </w:p>
        </w:tc>
      </w:tr>
    </w:tbl>
    <w:p w:rsidR="001D01C1" w:rsidRPr="008B772A" w:rsidRDefault="001D01C1" w:rsidP="001E747E">
      <w:pPr>
        <w:widowControl w:val="0"/>
        <w:numPr>
          <w:ilvl w:val="0"/>
          <w:numId w:val="47"/>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103"/>
      </w:tblGrid>
      <w:tr w:rsidR="001D01C1" w:rsidRPr="008B772A" w:rsidTr="00911428">
        <w:tc>
          <w:tcPr>
            <w:tcW w:w="9067" w:type="dxa"/>
            <w:gridSpan w:val="2"/>
            <w:tcBorders>
              <w:bottom w:val="nil"/>
            </w:tcBorders>
            <w:shd w:val="clear" w:color="auto" w:fill="DDD9C3"/>
          </w:tcPr>
          <w:p w:rsidR="001D01C1" w:rsidRPr="008B772A" w:rsidRDefault="001D01C1" w:rsidP="00D61FF0">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1D01C1" w:rsidRPr="003E5CF0" w:rsidTr="00911428">
        <w:tc>
          <w:tcPr>
            <w:tcW w:w="9067" w:type="dxa"/>
            <w:gridSpan w:val="2"/>
            <w:tcBorders>
              <w:top w:val="nil"/>
            </w:tcBorders>
            <w:shd w:val="clear" w:color="auto" w:fill="DDD9C3"/>
          </w:tcPr>
          <w:p w:rsidR="001D01C1" w:rsidRPr="008B772A" w:rsidRDefault="001D01C1" w:rsidP="00D61FF0">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1D01C1" w:rsidRPr="008B772A" w:rsidRDefault="001D01C1" w:rsidP="00D61FF0">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1D01C1" w:rsidRPr="008B772A" w:rsidRDefault="001D01C1" w:rsidP="001D01C1">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1D01C1" w:rsidRPr="008B772A" w:rsidRDefault="001D01C1" w:rsidP="001D01C1">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1D01C1" w:rsidRPr="008B772A" w:rsidRDefault="001D01C1" w:rsidP="00D61FF0">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1D01C1" w:rsidRPr="008B772A" w:rsidRDefault="001D01C1" w:rsidP="001D01C1">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1D01C1" w:rsidRPr="003E5CF0" w:rsidTr="00911428">
        <w:tc>
          <w:tcPr>
            <w:tcW w:w="9067" w:type="dxa"/>
            <w:gridSpan w:val="2"/>
          </w:tcPr>
          <w:p w:rsidR="001D01C1" w:rsidRPr="008B772A" w:rsidRDefault="001D01C1" w:rsidP="00D61FF0">
            <w:pPr>
              <w:widowControl w:val="0"/>
              <w:autoSpaceDE w:val="0"/>
              <w:autoSpaceDN w:val="0"/>
              <w:adjustRightInd w:val="0"/>
              <w:spacing w:after="60"/>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Μετά την επιτυχή ολοκλήρωση του μαθήματος, οι συμμετέχοντες θα μπορούν να:</w:t>
            </w:r>
          </w:p>
          <w:p w:rsidR="001D01C1" w:rsidRPr="008B772A" w:rsidRDefault="001D01C1" w:rsidP="001E747E">
            <w:pPr>
              <w:widowControl w:val="0"/>
              <w:numPr>
                <w:ilvl w:val="0"/>
                <w:numId w:val="100"/>
              </w:numPr>
              <w:autoSpaceDE w:val="0"/>
              <w:autoSpaceDN w:val="0"/>
              <w:adjustRightInd w:val="0"/>
              <w:spacing w:after="60"/>
              <w:ind w:left="447"/>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να διαχειρίζονται τις μεθόδους των μαθηματικών που χρησιμοποιούνται στην ερμηνεία και μελέτη της Οικονομίας</w:t>
            </w:r>
          </w:p>
          <w:p w:rsidR="001D01C1" w:rsidRPr="008B772A" w:rsidRDefault="001D01C1" w:rsidP="001E747E">
            <w:pPr>
              <w:widowControl w:val="0"/>
              <w:numPr>
                <w:ilvl w:val="0"/>
                <w:numId w:val="100"/>
              </w:numPr>
              <w:autoSpaceDE w:val="0"/>
              <w:autoSpaceDN w:val="0"/>
              <w:adjustRightInd w:val="0"/>
              <w:spacing w:after="60"/>
              <w:ind w:left="447"/>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να σκέφτονται κριτικά και να λύνουν οικονομικά προβλήματα</w:t>
            </w:r>
          </w:p>
          <w:p w:rsidR="001D01C1" w:rsidRPr="008B772A" w:rsidRDefault="001D01C1" w:rsidP="001E747E">
            <w:pPr>
              <w:widowControl w:val="0"/>
              <w:numPr>
                <w:ilvl w:val="0"/>
                <w:numId w:val="100"/>
              </w:numPr>
              <w:autoSpaceDE w:val="0"/>
              <w:autoSpaceDN w:val="0"/>
              <w:adjustRightInd w:val="0"/>
              <w:spacing w:after="60"/>
              <w:ind w:left="447"/>
              <w:contextualSpacing/>
              <w:jc w:val="both"/>
              <w:rPr>
                <w:rFonts w:asciiTheme="minorHAnsi" w:hAnsiTheme="minorHAnsi" w:cstheme="minorHAnsi"/>
                <w:color w:val="244061"/>
              </w:rPr>
            </w:pPr>
            <w:r w:rsidRPr="008B772A">
              <w:rPr>
                <w:rFonts w:asciiTheme="minorHAnsi" w:hAnsiTheme="minorHAnsi" w:cstheme="minorHAnsi"/>
                <w:color w:val="244061"/>
                <w:sz w:val="22"/>
                <w:szCs w:val="22"/>
              </w:rPr>
              <w:t>να υπολογίζουν παραγώγους συναρτήσεων</w:t>
            </w:r>
          </w:p>
          <w:p w:rsidR="001D01C1" w:rsidRPr="008B772A" w:rsidRDefault="001D01C1" w:rsidP="001E747E">
            <w:pPr>
              <w:widowControl w:val="0"/>
              <w:numPr>
                <w:ilvl w:val="0"/>
                <w:numId w:val="100"/>
              </w:numPr>
              <w:autoSpaceDE w:val="0"/>
              <w:autoSpaceDN w:val="0"/>
              <w:adjustRightInd w:val="0"/>
              <w:spacing w:after="60"/>
              <w:ind w:left="447"/>
              <w:contextualSpacing/>
              <w:jc w:val="both"/>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να βρίσκουν το μέγιστο και ελάχιστο συναρτήσεων που εξαρτώνται από δυο μεταβλητές</w:t>
            </w:r>
          </w:p>
        </w:tc>
      </w:tr>
      <w:tr w:rsidR="001D01C1" w:rsidRPr="008B772A" w:rsidTr="00911428">
        <w:tblPrEx>
          <w:tblLook w:val="0000"/>
        </w:tblPrEx>
        <w:tc>
          <w:tcPr>
            <w:tcW w:w="9067" w:type="dxa"/>
            <w:gridSpan w:val="2"/>
            <w:tcBorders>
              <w:bottom w:val="nil"/>
            </w:tcBorders>
            <w:shd w:val="clear" w:color="auto" w:fill="DDD9C3"/>
          </w:tcPr>
          <w:p w:rsidR="001D01C1" w:rsidRPr="008B772A" w:rsidRDefault="001D01C1" w:rsidP="00D61FF0">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1D01C1" w:rsidRPr="003E5CF0" w:rsidTr="00911428">
        <w:tc>
          <w:tcPr>
            <w:tcW w:w="9067" w:type="dxa"/>
            <w:gridSpan w:val="2"/>
            <w:tcBorders>
              <w:top w:val="nil"/>
              <w:bottom w:val="nil"/>
            </w:tcBorders>
            <w:shd w:val="clear" w:color="auto" w:fill="DDD9C3"/>
          </w:tcPr>
          <w:p w:rsidR="001D01C1" w:rsidRPr="008B772A" w:rsidRDefault="001D01C1" w:rsidP="00D61FF0">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1D01C1" w:rsidRPr="003E5CF0" w:rsidTr="00911428">
        <w:tblPrEx>
          <w:tblLook w:val="0000"/>
        </w:tblPrEx>
        <w:tc>
          <w:tcPr>
            <w:tcW w:w="3964" w:type="dxa"/>
            <w:tcBorders>
              <w:top w:val="nil"/>
              <w:bottom w:val="single" w:sz="4" w:space="0" w:color="auto"/>
              <w:right w:val="nil"/>
            </w:tcBorders>
            <w:shd w:val="clear" w:color="auto" w:fill="DDD9C3"/>
          </w:tcPr>
          <w:p w:rsidR="001D01C1" w:rsidRPr="008B772A" w:rsidRDefault="001D01C1"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1D01C1" w:rsidRPr="008B772A" w:rsidRDefault="001D01C1"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1D01C1" w:rsidRPr="008B772A" w:rsidRDefault="001D01C1"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1D01C1" w:rsidRPr="008B772A" w:rsidRDefault="001D01C1"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1D01C1" w:rsidRPr="008B772A" w:rsidRDefault="001D01C1"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1D01C1" w:rsidRPr="008B772A" w:rsidRDefault="001D01C1"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1D01C1" w:rsidRPr="008B772A" w:rsidRDefault="001D01C1"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1D01C1" w:rsidRPr="008B772A" w:rsidRDefault="001D01C1"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103" w:type="dxa"/>
            <w:tcBorders>
              <w:top w:val="nil"/>
              <w:left w:val="nil"/>
              <w:bottom w:val="single" w:sz="4" w:space="0" w:color="auto"/>
            </w:tcBorders>
            <w:shd w:val="clear" w:color="auto" w:fill="DDD9C3"/>
          </w:tcPr>
          <w:p w:rsidR="001D01C1" w:rsidRPr="008B772A" w:rsidRDefault="001D01C1"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1D01C1" w:rsidRPr="008B772A" w:rsidRDefault="001D01C1"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1D01C1" w:rsidRPr="008B772A" w:rsidRDefault="001D01C1"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1D01C1" w:rsidRPr="008B772A" w:rsidRDefault="001D01C1"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1D01C1" w:rsidRPr="008B772A" w:rsidRDefault="001D01C1" w:rsidP="00D61FF0">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1D01C1" w:rsidRPr="008B772A" w:rsidRDefault="001D01C1" w:rsidP="00D61FF0">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1D01C1" w:rsidRPr="008B772A" w:rsidTr="00911428">
        <w:tc>
          <w:tcPr>
            <w:tcW w:w="9067" w:type="dxa"/>
            <w:gridSpan w:val="2"/>
            <w:tcBorders>
              <w:bottom w:val="single" w:sz="4" w:space="0" w:color="auto"/>
            </w:tcBorders>
          </w:tcPr>
          <w:p w:rsidR="001D01C1" w:rsidRPr="008B772A" w:rsidRDefault="001D01C1"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Αναζήτηση, ανάλυση και σύνθεση δεδομένων και πληροφοριών, με τη χρήση και των </w:t>
            </w:r>
            <w:r w:rsidRPr="008B772A">
              <w:rPr>
                <w:rFonts w:asciiTheme="minorHAnsi" w:hAnsiTheme="minorHAnsi" w:cstheme="minorHAnsi"/>
                <w:color w:val="244061"/>
                <w:sz w:val="22"/>
                <w:szCs w:val="22"/>
                <w:lang w:val="el-GR"/>
              </w:rPr>
              <w:lastRenderedPageBreak/>
              <w:t xml:space="preserve">απαραίτητων τεχνολογιών </w:t>
            </w:r>
          </w:p>
          <w:p w:rsidR="001D01C1" w:rsidRPr="008B772A" w:rsidRDefault="001D01C1" w:rsidP="001E747E">
            <w:pPr>
              <w:widowControl w:val="0"/>
              <w:numPr>
                <w:ilvl w:val="0"/>
                <w:numId w:val="99"/>
              </w:numPr>
              <w:autoSpaceDE w:val="0"/>
              <w:autoSpaceDN w:val="0"/>
              <w:adjustRightInd w:val="0"/>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Προαγωγή της ελεύθερης, δημιουργικής και επαγωγικής σκέψης</w:t>
            </w:r>
          </w:p>
          <w:p w:rsidR="001D01C1" w:rsidRPr="008B772A" w:rsidRDefault="001D01C1" w:rsidP="001E747E">
            <w:pPr>
              <w:widowControl w:val="0"/>
              <w:numPr>
                <w:ilvl w:val="0"/>
                <w:numId w:val="99"/>
              </w:numPr>
              <w:autoSpaceDE w:val="0"/>
              <w:autoSpaceDN w:val="0"/>
              <w:adjustRightInd w:val="0"/>
              <w:contextualSpacing/>
              <w:rPr>
                <w:rFonts w:asciiTheme="minorHAnsi" w:hAnsiTheme="minorHAnsi" w:cstheme="minorHAnsi"/>
                <w:color w:val="244061"/>
              </w:rPr>
            </w:pPr>
            <w:r w:rsidRPr="008B772A">
              <w:rPr>
                <w:rFonts w:asciiTheme="minorHAnsi" w:hAnsiTheme="minorHAnsi" w:cstheme="minorHAnsi"/>
                <w:color w:val="244061"/>
                <w:sz w:val="22"/>
                <w:szCs w:val="22"/>
              </w:rPr>
              <w:t>Λήψη αποφάσεων</w:t>
            </w:r>
          </w:p>
        </w:tc>
      </w:tr>
    </w:tbl>
    <w:p w:rsidR="001D01C1" w:rsidRPr="008B772A" w:rsidRDefault="001D01C1" w:rsidP="001E747E">
      <w:pPr>
        <w:widowControl w:val="0"/>
        <w:numPr>
          <w:ilvl w:val="0"/>
          <w:numId w:val="47"/>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lastRenderedPageBreak/>
        <w:t>ΠΕΡΙΕΧΟΜΕΝΟ ΜΑΘΗΜΑΤΟΣ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1D01C1" w:rsidRPr="008B772A" w:rsidTr="00911428">
        <w:tc>
          <w:tcPr>
            <w:tcW w:w="9067" w:type="dxa"/>
          </w:tcPr>
          <w:p w:rsidR="001D01C1" w:rsidRPr="008B772A" w:rsidRDefault="001D01C1" w:rsidP="001E747E">
            <w:pPr>
              <w:widowControl w:val="0"/>
              <w:numPr>
                <w:ilvl w:val="0"/>
                <w:numId w:val="161"/>
              </w:numPr>
              <w:autoSpaceDE w:val="0"/>
              <w:autoSpaceDN w:val="0"/>
              <w:adjustRightInd w:val="0"/>
              <w:ind w:left="309" w:hanging="142"/>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Βασικές έννοιες, θεωρία συνόλων. </w:t>
            </w:r>
          </w:p>
          <w:p w:rsidR="001D01C1" w:rsidRPr="008B772A" w:rsidRDefault="001D01C1" w:rsidP="001E747E">
            <w:pPr>
              <w:widowControl w:val="0"/>
              <w:numPr>
                <w:ilvl w:val="0"/>
                <w:numId w:val="161"/>
              </w:numPr>
              <w:autoSpaceDE w:val="0"/>
              <w:autoSpaceDN w:val="0"/>
              <w:adjustRightInd w:val="0"/>
              <w:ind w:left="309" w:hanging="142"/>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Συναρτήσεις μιας μεταβλητής</w:t>
            </w:r>
          </w:p>
          <w:p w:rsidR="001D01C1" w:rsidRPr="008B772A" w:rsidRDefault="001D01C1" w:rsidP="001E747E">
            <w:pPr>
              <w:widowControl w:val="0"/>
              <w:numPr>
                <w:ilvl w:val="0"/>
                <w:numId w:val="161"/>
              </w:numPr>
              <w:autoSpaceDE w:val="0"/>
              <w:autoSpaceDN w:val="0"/>
              <w:adjustRightInd w:val="0"/>
              <w:ind w:left="309" w:hanging="142"/>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Έννοια και υπολογισμός παραγώγου συνάρτησης.</w:t>
            </w:r>
          </w:p>
          <w:p w:rsidR="001D01C1" w:rsidRPr="008B772A" w:rsidRDefault="001D01C1" w:rsidP="001E747E">
            <w:pPr>
              <w:widowControl w:val="0"/>
              <w:numPr>
                <w:ilvl w:val="0"/>
                <w:numId w:val="161"/>
              </w:numPr>
              <w:autoSpaceDE w:val="0"/>
              <w:autoSpaceDN w:val="0"/>
              <w:adjustRightInd w:val="0"/>
              <w:ind w:left="309" w:hanging="142"/>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Οικονομική και γεωμετρική ερμηνεία παραγώγου</w:t>
            </w:r>
          </w:p>
          <w:p w:rsidR="001D01C1" w:rsidRPr="008B772A" w:rsidRDefault="001D01C1" w:rsidP="001E747E">
            <w:pPr>
              <w:widowControl w:val="0"/>
              <w:numPr>
                <w:ilvl w:val="0"/>
                <w:numId w:val="161"/>
              </w:numPr>
              <w:autoSpaceDE w:val="0"/>
              <w:autoSpaceDN w:val="0"/>
              <w:adjustRightInd w:val="0"/>
              <w:ind w:left="309" w:hanging="142"/>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Ρυθμός μεταβολής</w:t>
            </w:r>
          </w:p>
          <w:p w:rsidR="001D01C1" w:rsidRPr="008B772A" w:rsidRDefault="001D01C1" w:rsidP="001E747E">
            <w:pPr>
              <w:widowControl w:val="0"/>
              <w:numPr>
                <w:ilvl w:val="0"/>
                <w:numId w:val="161"/>
              </w:numPr>
              <w:autoSpaceDE w:val="0"/>
              <w:autoSpaceDN w:val="0"/>
              <w:adjustRightInd w:val="0"/>
              <w:ind w:left="309" w:hanging="142"/>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Παράγωγοι μεγαλύτερης τάξης</w:t>
            </w:r>
          </w:p>
          <w:p w:rsidR="001D01C1" w:rsidRPr="008B772A" w:rsidRDefault="001D01C1" w:rsidP="001E747E">
            <w:pPr>
              <w:widowControl w:val="0"/>
              <w:numPr>
                <w:ilvl w:val="0"/>
                <w:numId w:val="161"/>
              </w:numPr>
              <w:autoSpaceDE w:val="0"/>
              <w:autoSpaceDN w:val="0"/>
              <w:adjustRightInd w:val="0"/>
              <w:ind w:left="309" w:hanging="142"/>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Μελέτη γραφικής παράστασης και εύρεση ακροτάτων τιμών συνάρτησης</w:t>
            </w:r>
          </w:p>
          <w:p w:rsidR="001D01C1" w:rsidRPr="008B772A" w:rsidRDefault="001D01C1" w:rsidP="001E747E">
            <w:pPr>
              <w:widowControl w:val="0"/>
              <w:numPr>
                <w:ilvl w:val="0"/>
                <w:numId w:val="161"/>
              </w:numPr>
              <w:autoSpaceDE w:val="0"/>
              <w:autoSpaceDN w:val="0"/>
              <w:adjustRightInd w:val="0"/>
              <w:ind w:left="309" w:hanging="142"/>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Ολοκλήρωμα συνάρτησης, οικονομική και γεωμετρική ερμηνεία</w:t>
            </w:r>
          </w:p>
          <w:p w:rsidR="001D01C1" w:rsidRPr="008B772A" w:rsidRDefault="001D01C1" w:rsidP="001E747E">
            <w:pPr>
              <w:widowControl w:val="0"/>
              <w:numPr>
                <w:ilvl w:val="0"/>
                <w:numId w:val="161"/>
              </w:numPr>
              <w:autoSpaceDE w:val="0"/>
              <w:autoSpaceDN w:val="0"/>
              <w:adjustRightInd w:val="0"/>
              <w:ind w:left="309" w:hanging="142"/>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Συναρτήσεις δύο μεταβλητών</w:t>
            </w:r>
          </w:p>
          <w:p w:rsidR="001D01C1" w:rsidRPr="008B772A" w:rsidRDefault="001D01C1" w:rsidP="001E747E">
            <w:pPr>
              <w:widowControl w:val="0"/>
              <w:numPr>
                <w:ilvl w:val="0"/>
                <w:numId w:val="161"/>
              </w:numPr>
              <w:autoSpaceDE w:val="0"/>
              <w:autoSpaceDN w:val="0"/>
              <w:adjustRightInd w:val="0"/>
              <w:ind w:left="309" w:hanging="142"/>
              <w:contextualSpacing/>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Βελτιστοποίηση συναρτήσεων δύο μεταβλητών</w:t>
            </w:r>
          </w:p>
          <w:p w:rsidR="001D01C1" w:rsidRPr="008B772A" w:rsidRDefault="001D01C1" w:rsidP="001E747E">
            <w:pPr>
              <w:widowControl w:val="0"/>
              <w:numPr>
                <w:ilvl w:val="0"/>
                <w:numId w:val="161"/>
              </w:numPr>
              <w:autoSpaceDE w:val="0"/>
              <w:autoSpaceDN w:val="0"/>
              <w:adjustRightInd w:val="0"/>
              <w:ind w:left="309" w:hanging="142"/>
              <w:contextualSpacing/>
              <w:rPr>
                <w:rFonts w:asciiTheme="minorHAnsi" w:hAnsiTheme="minorHAnsi" w:cstheme="minorHAnsi"/>
                <w:iCs/>
                <w:color w:val="002060"/>
              </w:rPr>
            </w:pPr>
            <w:r w:rsidRPr="008B772A">
              <w:rPr>
                <w:rFonts w:asciiTheme="minorHAnsi" w:hAnsiTheme="minorHAnsi" w:cstheme="minorHAnsi"/>
                <w:color w:val="244061"/>
                <w:sz w:val="22"/>
                <w:szCs w:val="22"/>
                <w:lang w:val="el-GR"/>
              </w:rPr>
              <w:t>Ισοϋψείς καμπύλες</w:t>
            </w:r>
          </w:p>
        </w:tc>
      </w:tr>
    </w:tbl>
    <w:p w:rsidR="001D01C1" w:rsidRPr="008B772A" w:rsidRDefault="001D01C1" w:rsidP="001E747E">
      <w:pPr>
        <w:widowControl w:val="0"/>
        <w:numPr>
          <w:ilvl w:val="0"/>
          <w:numId w:val="47"/>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1D01C1" w:rsidRPr="003E5CF0" w:rsidTr="00911428">
        <w:tc>
          <w:tcPr>
            <w:tcW w:w="3306" w:type="dxa"/>
            <w:shd w:val="clear" w:color="auto" w:fill="DDD9C3"/>
          </w:tcPr>
          <w:p w:rsidR="001D01C1" w:rsidRPr="008B772A" w:rsidRDefault="001D01C1"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761" w:type="dxa"/>
          </w:tcPr>
          <w:p w:rsidR="001D01C1" w:rsidRPr="008B772A" w:rsidRDefault="001D01C1" w:rsidP="008C1020">
            <w:pPr>
              <w:widowControl w:val="0"/>
              <w:autoSpaceDE w:val="0"/>
              <w:autoSpaceDN w:val="0"/>
              <w:adjustRightInd w:val="0"/>
              <w:spacing w:after="60"/>
              <w:contextualSpacing/>
              <w:jc w:val="both"/>
              <w:rPr>
                <w:rFonts w:asciiTheme="minorHAnsi" w:eastAsia="Calibri" w:hAnsiTheme="minorHAnsi" w:cstheme="minorHAnsi"/>
                <w:lang w:val="el-GR"/>
              </w:rPr>
            </w:pPr>
            <w:r w:rsidRPr="008B772A">
              <w:rPr>
                <w:rFonts w:asciiTheme="minorHAnsi" w:hAnsiTheme="minorHAnsi" w:cstheme="minorHAnsi"/>
                <w:color w:val="244061"/>
                <w:lang w:val="el-GR"/>
              </w:rPr>
              <w:t>Πρόσωπο με πρόσωπο, και σε ειδικές περιπτώσεις Εξ αποστάσεως εκπαίδευση</w:t>
            </w:r>
          </w:p>
        </w:tc>
      </w:tr>
      <w:tr w:rsidR="001D01C1" w:rsidRPr="003E5CF0" w:rsidTr="00911428">
        <w:tc>
          <w:tcPr>
            <w:tcW w:w="3306" w:type="dxa"/>
            <w:shd w:val="clear" w:color="auto" w:fill="DDD9C3"/>
          </w:tcPr>
          <w:p w:rsidR="001D01C1" w:rsidRPr="008B772A" w:rsidRDefault="001D01C1" w:rsidP="00D61FF0">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761" w:type="dxa"/>
            <w:tcBorders>
              <w:bottom w:val="single" w:sz="4" w:space="0" w:color="auto"/>
            </w:tcBorders>
          </w:tcPr>
          <w:p w:rsidR="001D01C1" w:rsidRPr="008B772A" w:rsidRDefault="001D01C1" w:rsidP="00D61FF0">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Τ.Π.Ε. στη Διδασκαλία και στην Επικοινωνία με τους φοιτητές</w:t>
            </w:r>
          </w:p>
          <w:p w:rsidR="001D01C1" w:rsidRPr="008B772A" w:rsidRDefault="001D01C1" w:rsidP="00DD43FF">
            <w:pPr>
              <w:ind w:left="268" w:hanging="268"/>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ψηφιακές διαφάνειες</w:t>
            </w:r>
          </w:p>
          <w:p w:rsidR="001D01C1" w:rsidRPr="008B772A" w:rsidRDefault="001D01C1" w:rsidP="00DD43FF">
            <w:pPr>
              <w:ind w:left="268" w:hanging="268"/>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class</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webmail</w:t>
            </w:r>
          </w:p>
        </w:tc>
      </w:tr>
      <w:tr w:rsidR="001D01C1" w:rsidRPr="008B772A" w:rsidTr="00911428">
        <w:tc>
          <w:tcPr>
            <w:tcW w:w="3306" w:type="dxa"/>
            <w:shd w:val="clear" w:color="auto" w:fill="DDD9C3"/>
          </w:tcPr>
          <w:p w:rsidR="001D01C1" w:rsidRPr="008B772A" w:rsidRDefault="001D01C1"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1D01C1" w:rsidRPr="008B772A" w:rsidRDefault="001D01C1"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1D01C1" w:rsidRPr="008B772A" w:rsidRDefault="001D01C1"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1D01C1" w:rsidRPr="008B772A" w:rsidRDefault="001D01C1" w:rsidP="00D61FF0">
            <w:pPr>
              <w:jc w:val="both"/>
              <w:rPr>
                <w:rFonts w:asciiTheme="minorHAnsi" w:hAnsiTheme="minorHAnsi" w:cstheme="minorHAnsi"/>
                <w:i/>
                <w:sz w:val="16"/>
                <w:szCs w:val="16"/>
                <w:lang w:val="el-GR"/>
              </w:rPr>
            </w:pPr>
          </w:p>
          <w:p w:rsidR="001D01C1" w:rsidRPr="008B772A" w:rsidRDefault="001D01C1"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761" w:type="dxa"/>
            <w:tcBorders>
              <w:bottom w:val="single" w:sz="4" w:space="0" w:color="auto"/>
            </w:tcBorders>
          </w:tcPr>
          <w:tbl>
            <w:tblPr>
              <w:tblStyle w:val="a7"/>
              <w:tblW w:w="0" w:type="auto"/>
              <w:tblLook w:val="04A0"/>
            </w:tblPr>
            <w:tblGrid>
              <w:gridCol w:w="2467"/>
              <w:gridCol w:w="2468"/>
            </w:tblGrid>
            <w:tr w:rsidR="001D01C1" w:rsidRPr="008B772A" w:rsidTr="00D61FF0">
              <w:tc>
                <w:tcPr>
                  <w:tcW w:w="2467" w:type="dxa"/>
                  <w:shd w:val="clear" w:color="auto" w:fill="DDD9C3"/>
                  <w:vAlign w:val="center"/>
                </w:tcPr>
                <w:p w:rsidR="001D01C1" w:rsidRPr="008B772A" w:rsidRDefault="001D01C1" w:rsidP="00D61FF0">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Δραστηριότητα</w:t>
                  </w:r>
                </w:p>
              </w:tc>
              <w:tc>
                <w:tcPr>
                  <w:tcW w:w="2468" w:type="dxa"/>
                  <w:shd w:val="clear" w:color="auto" w:fill="DDD9C3"/>
                  <w:vAlign w:val="center"/>
                </w:tcPr>
                <w:p w:rsidR="001D01C1" w:rsidRPr="008B772A" w:rsidRDefault="001D01C1" w:rsidP="00D61FF0">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1D01C1" w:rsidRPr="008B772A" w:rsidTr="00D61FF0">
              <w:tc>
                <w:tcPr>
                  <w:tcW w:w="2467" w:type="dxa"/>
                </w:tcPr>
                <w:p w:rsidR="001D01C1" w:rsidRPr="008B772A" w:rsidRDefault="001D01C1"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468" w:type="dxa"/>
                  <w:vAlign w:val="center"/>
                </w:tcPr>
                <w:p w:rsidR="001D01C1" w:rsidRPr="008B772A" w:rsidRDefault="001D01C1"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52</w:t>
                  </w:r>
                  <w:r w:rsidRPr="008B772A">
                    <w:rPr>
                      <w:rFonts w:asciiTheme="minorHAnsi" w:hAnsiTheme="minorHAnsi" w:cstheme="minorHAnsi"/>
                      <w:color w:val="244061"/>
                      <w:sz w:val="22"/>
                      <w:szCs w:val="22"/>
                      <w:highlight w:val="yellow"/>
                    </w:rPr>
                    <w:t xml:space="preserve"> </w:t>
                  </w:r>
                </w:p>
              </w:tc>
            </w:tr>
            <w:tr w:rsidR="001D01C1" w:rsidRPr="008B772A" w:rsidTr="00D61FF0">
              <w:tc>
                <w:tcPr>
                  <w:tcW w:w="2467" w:type="dxa"/>
                  <w:shd w:val="clear" w:color="auto" w:fill="auto"/>
                </w:tcPr>
                <w:p w:rsidR="001D01C1" w:rsidRPr="008B772A" w:rsidRDefault="001D01C1"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Τελική Εργασία</w:t>
                  </w:r>
                </w:p>
              </w:tc>
              <w:tc>
                <w:tcPr>
                  <w:tcW w:w="2468" w:type="dxa"/>
                  <w:vAlign w:val="center"/>
                </w:tcPr>
                <w:p w:rsidR="001D01C1" w:rsidRPr="008B772A" w:rsidRDefault="001D01C1" w:rsidP="00D61FF0">
                  <w:pPr>
                    <w:jc w:val="center"/>
                    <w:rPr>
                      <w:rFonts w:asciiTheme="minorHAnsi" w:hAnsiTheme="minorHAnsi" w:cstheme="minorHAnsi"/>
                      <w:color w:val="244061"/>
                      <w:sz w:val="22"/>
                      <w:szCs w:val="22"/>
                    </w:rPr>
                  </w:pPr>
                </w:p>
              </w:tc>
            </w:tr>
            <w:tr w:rsidR="001D01C1" w:rsidRPr="008B772A" w:rsidTr="00D61FF0">
              <w:tc>
                <w:tcPr>
                  <w:tcW w:w="2467" w:type="dxa"/>
                  <w:shd w:val="clear" w:color="auto" w:fill="auto"/>
                </w:tcPr>
                <w:p w:rsidR="001D01C1" w:rsidRPr="008B772A" w:rsidRDefault="001D01C1"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Μελέτη και ανάλυση βιβλιογραφίας</w:t>
                  </w:r>
                </w:p>
              </w:tc>
              <w:tc>
                <w:tcPr>
                  <w:tcW w:w="2468" w:type="dxa"/>
                  <w:vAlign w:val="center"/>
                </w:tcPr>
                <w:p w:rsidR="001D01C1" w:rsidRPr="008B772A" w:rsidRDefault="001D01C1"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70</w:t>
                  </w:r>
                </w:p>
              </w:tc>
            </w:tr>
            <w:tr w:rsidR="001D01C1" w:rsidRPr="008B772A" w:rsidTr="00D61FF0">
              <w:tc>
                <w:tcPr>
                  <w:tcW w:w="2467" w:type="dxa"/>
                  <w:shd w:val="clear" w:color="auto" w:fill="auto"/>
                </w:tcPr>
                <w:p w:rsidR="001D01C1" w:rsidRPr="008B772A" w:rsidRDefault="001D01C1"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2468" w:type="dxa"/>
                  <w:vAlign w:val="center"/>
                </w:tcPr>
                <w:p w:rsidR="001D01C1" w:rsidRPr="008B772A" w:rsidRDefault="001D01C1"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w:t>
                  </w:r>
                </w:p>
              </w:tc>
            </w:tr>
            <w:tr w:rsidR="001D01C1" w:rsidRPr="008B772A" w:rsidTr="00D61FF0">
              <w:tc>
                <w:tcPr>
                  <w:tcW w:w="2467" w:type="dxa"/>
                  <w:shd w:val="clear" w:color="auto" w:fill="auto"/>
                </w:tcPr>
                <w:p w:rsidR="001D01C1" w:rsidRPr="008B772A" w:rsidRDefault="001D01C1" w:rsidP="00D61FF0">
                  <w:pPr>
                    <w:rPr>
                      <w:rFonts w:asciiTheme="minorHAnsi" w:hAnsiTheme="minorHAnsi" w:cstheme="minorHAnsi"/>
                      <w:iCs/>
                      <w:color w:val="244061"/>
                      <w:sz w:val="22"/>
                      <w:szCs w:val="22"/>
                    </w:rPr>
                  </w:pPr>
                </w:p>
              </w:tc>
              <w:tc>
                <w:tcPr>
                  <w:tcW w:w="2468" w:type="dxa"/>
                  <w:vAlign w:val="center"/>
                </w:tcPr>
                <w:p w:rsidR="001D01C1" w:rsidRPr="008B772A" w:rsidRDefault="001D01C1" w:rsidP="00D61FF0">
                  <w:pPr>
                    <w:jc w:val="center"/>
                    <w:rPr>
                      <w:rFonts w:asciiTheme="minorHAnsi" w:hAnsiTheme="minorHAnsi" w:cstheme="minorHAnsi"/>
                      <w:color w:val="244061"/>
                      <w:sz w:val="22"/>
                      <w:szCs w:val="22"/>
                    </w:rPr>
                  </w:pPr>
                </w:p>
              </w:tc>
            </w:tr>
            <w:tr w:rsidR="001D01C1" w:rsidRPr="008B772A" w:rsidTr="00D61FF0">
              <w:tc>
                <w:tcPr>
                  <w:tcW w:w="2467" w:type="dxa"/>
                  <w:shd w:val="clear" w:color="auto" w:fill="auto"/>
                </w:tcPr>
                <w:p w:rsidR="001D01C1" w:rsidRPr="008B772A" w:rsidRDefault="001D01C1" w:rsidP="00D61FF0">
                  <w:pPr>
                    <w:rPr>
                      <w:rFonts w:asciiTheme="minorHAnsi" w:hAnsiTheme="minorHAnsi" w:cstheme="minorHAnsi"/>
                      <w:iCs/>
                      <w:color w:val="244061"/>
                      <w:sz w:val="22"/>
                      <w:szCs w:val="22"/>
                    </w:rPr>
                  </w:pPr>
                </w:p>
              </w:tc>
              <w:tc>
                <w:tcPr>
                  <w:tcW w:w="2468" w:type="dxa"/>
                  <w:vAlign w:val="center"/>
                </w:tcPr>
                <w:p w:rsidR="001D01C1" w:rsidRPr="008B772A" w:rsidRDefault="001D01C1" w:rsidP="00D61FF0">
                  <w:pPr>
                    <w:jc w:val="center"/>
                    <w:rPr>
                      <w:rFonts w:asciiTheme="minorHAnsi" w:hAnsiTheme="minorHAnsi" w:cstheme="minorHAnsi"/>
                      <w:color w:val="244061"/>
                      <w:sz w:val="22"/>
                      <w:szCs w:val="22"/>
                    </w:rPr>
                  </w:pPr>
                </w:p>
              </w:tc>
            </w:tr>
            <w:tr w:rsidR="001D01C1" w:rsidRPr="008B772A" w:rsidTr="00D61FF0">
              <w:tc>
                <w:tcPr>
                  <w:tcW w:w="2467" w:type="dxa"/>
                  <w:shd w:val="clear" w:color="auto" w:fill="auto"/>
                </w:tcPr>
                <w:p w:rsidR="001D01C1" w:rsidRPr="008B772A" w:rsidRDefault="001D01C1" w:rsidP="00D61FF0">
                  <w:pPr>
                    <w:rPr>
                      <w:rFonts w:asciiTheme="minorHAnsi" w:hAnsiTheme="minorHAnsi" w:cstheme="minorHAnsi"/>
                      <w:iCs/>
                      <w:color w:val="244061"/>
                      <w:sz w:val="22"/>
                      <w:szCs w:val="22"/>
                    </w:rPr>
                  </w:pPr>
                </w:p>
              </w:tc>
              <w:tc>
                <w:tcPr>
                  <w:tcW w:w="2468" w:type="dxa"/>
                  <w:vAlign w:val="center"/>
                </w:tcPr>
                <w:p w:rsidR="001D01C1" w:rsidRPr="008B772A" w:rsidRDefault="001D01C1" w:rsidP="00D61FF0">
                  <w:pPr>
                    <w:jc w:val="center"/>
                    <w:rPr>
                      <w:rFonts w:asciiTheme="minorHAnsi" w:hAnsiTheme="minorHAnsi" w:cstheme="minorHAnsi"/>
                      <w:color w:val="244061"/>
                      <w:sz w:val="22"/>
                      <w:szCs w:val="22"/>
                    </w:rPr>
                  </w:pPr>
                </w:p>
              </w:tc>
            </w:tr>
            <w:tr w:rsidR="001D01C1" w:rsidRPr="008B772A" w:rsidTr="00D61FF0">
              <w:tc>
                <w:tcPr>
                  <w:tcW w:w="2467" w:type="dxa"/>
                </w:tcPr>
                <w:p w:rsidR="001D01C1" w:rsidRPr="008B772A" w:rsidRDefault="001D01C1" w:rsidP="00D61FF0">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2468" w:type="dxa"/>
                  <w:vAlign w:val="center"/>
                </w:tcPr>
                <w:p w:rsidR="001D01C1" w:rsidRPr="008B772A" w:rsidRDefault="001D01C1" w:rsidP="00D61FF0">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125</w:t>
                  </w:r>
                </w:p>
              </w:tc>
            </w:tr>
          </w:tbl>
          <w:p w:rsidR="001D01C1" w:rsidRPr="008B772A" w:rsidRDefault="001D01C1" w:rsidP="00D61FF0">
            <w:pPr>
              <w:rPr>
                <w:rFonts w:asciiTheme="minorHAnsi" w:hAnsiTheme="minorHAnsi" w:cstheme="minorHAnsi"/>
                <w:color w:val="244061"/>
              </w:rPr>
            </w:pPr>
          </w:p>
        </w:tc>
      </w:tr>
      <w:tr w:rsidR="001D01C1" w:rsidRPr="008B772A" w:rsidTr="00911428">
        <w:tc>
          <w:tcPr>
            <w:tcW w:w="3306" w:type="dxa"/>
            <w:shd w:val="clear" w:color="auto" w:fill="DDD9C3"/>
          </w:tcPr>
          <w:p w:rsidR="001D01C1" w:rsidRPr="008B772A" w:rsidRDefault="001D01C1" w:rsidP="00D61FF0">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1D01C1" w:rsidRPr="008B772A" w:rsidRDefault="001D01C1"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1D01C1" w:rsidRPr="008B772A" w:rsidRDefault="001D01C1" w:rsidP="00D61FF0">
            <w:pPr>
              <w:jc w:val="both"/>
              <w:rPr>
                <w:rFonts w:asciiTheme="minorHAnsi" w:hAnsiTheme="minorHAnsi" w:cstheme="minorHAnsi"/>
                <w:i/>
                <w:sz w:val="16"/>
                <w:szCs w:val="16"/>
                <w:lang w:val="el-GR"/>
              </w:rPr>
            </w:pPr>
          </w:p>
          <w:p w:rsidR="001D01C1" w:rsidRPr="008B772A" w:rsidRDefault="001D01C1"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1D01C1" w:rsidRPr="008B772A" w:rsidRDefault="001D01C1" w:rsidP="00D61FF0">
            <w:pPr>
              <w:jc w:val="both"/>
              <w:rPr>
                <w:rFonts w:asciiTheme="minorHAnsi" w:hAnsiTheme="minorHAnsi" w:cstheme="minorHAnsi"/>
                <w:i/>
                <w:sz w:val="16"/>
                <w:szCs w:val="16"/>
                <w:lang w:val="el-GR"/>
              </w:rPr>
            </w:pPr>
          </w:p>
          <w:p w:rsidR="001D01C1" w:rsidRPr="008B772A" w:rsidRDefault="001D01C1" w:rsidP="00D61FF0">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761" w:type="dxa"/>
            <w:tcBorders>
              <w:bottom w:val="single" w:sz="4" w:space="0" w:color="auto"/>
            </w:tcBorders>
            <w:shd w:val="clear" w:color="auto" w:fill="auto"/>
          </w:tcPr>
          <w:p w:rsidR="001D01C1" w:rsidRPr="008B772A" w:rsidRDefault="001D01C1" w:rsidP="00D61FF0">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Γραπτή εξέταση 100% στην ελληνική γλώσσα που περιλαμβάνει:</w:t>
            </w:r>
          </w:p>
          <w:p w:rsidR="001D01C1" w:rsidRPr="008B772A" w:rsidRDefault="001D01C1" w:rsidP="00D61FF0">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Ασκήσεις υπολογισμού τιμών</w:t>
            </w:r>
          </w:p>
          <w:p w:rsidR="001D01C1" w:rsidRPr="008B772A" w:rsidRDefault="001D01C1" w:rsidP="00D61FF0">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Επίλυση προβλημάτων σχετικών με ποσοτικά δεδομένα</w:t>
            </w:r>
          </w:p>
          <w:p w:rsidR="001D01C1" w:rsidRPr="008B772A" w:rsidRDefault="001D01C1" w:rsidP="001D01C1">
            <w:pPr>
              <w:ind w:left="267" w:hanging="267"/>
              <w:rPr>
                <w:rFonts w:asciiTheme="minorHAnsi" w:hAnsiTheme="minorHAnsi" w:cstheme="minorHAnsi"/>
                <w:iCs/>
                <w:color w:val="002060"/>
              </w:rPr>
            </w:pPr>
            <w:r w:rsidRPr="008B772A">
              <w:rPr>
                <w:rFonts w:asciiTheme="minorHAnsi" w:hAnsiTheme="minorHAnsi" w:cstheme="minorHAnsi"/>
                <w:iCs/>
                <w:color w:val="002060"/>
                <w:sz w:val="22"/>
                <w:szCs w:val="22"/>
              </w:rPr>
              <w:t>-</w:t>
            </w:r>
            <w:r w:rsidRPr="008B772A">
              <w:rPr>
                <w:rFonts w:asciiTheme="minorHAnsi" w:hAnsiTheme="minorHAnsi" w:cstheme="minorHAnsi"/>
                <w:iCs/>
                <w:color w:val="002060"/>
                <w:sz w:val="22"/>
                <w:szCs w:val="22"/>
              </w:rPr>
              <w:tab/>
              <w:t>Συγκριτική αξιολόγηση στοιχείων θεωρίας</w:t>
            </w:r>
          </w:p>
        </w:tc>
      </w:tr>
    </w:tbl>
    <w:p w:rsidR="001D01C1" w:rsidRPr="008B772A" w:rsidRDefault="001D01C1" w:rsidP="00E6311F">
      <w:pPr>
        <w:pageBreakBefore/>
        <w:widowControl w:val="0"/>
        <w:numPr>
          <w:ilvl w:val="0"/>
          <w:numId w:val="47"/>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lastRenderedPageBreak/>
        <w:t>ΣΥΝΙΣΤΩΜΕΝΗ 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1D01C1" w:rsidRPr="008B772A" w:rsidTr="00911428">
        <w:tc>
          <w:tcPr>
            <w:tcW w:w="9067" w:type="dxa"/>
          </w:tcPr>
          <w:p w:rsidR="001D01C1" w:rsidRPr="008B772A" w:rsidRDefault="001D01C1" w:rsidP="00DD43FF">
            <w:pPr>
              <w:spacing w:after="60"/>
              <w:ind w:left="309" w:hanging="309"/>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1. </w:t>
            </w:r>
            <w:r w:rsidR="008C1020" w:rsidRPr="008B772A">
              <w:rPr>
                <w:rFonts w:asciiTheme="minorHAnsi" w:hAnsiTheme="minorHAnsi" w:cstheme="minorHAnsi"/>
                <w:iCs/>
                <w:color w:val="002060"/>
                <w:sz w:val="22"/>
                <w:szCs w:val="22"/>
                <w:lang w:val="el-GR"/>
              </w:rPr>
              <w:t>Οικονομικα Μαθηματικα</w:t>
            </w:r>
            <w:r w:rsidRPr="008B772A">
              <w:rPr>
                <w:rFonts w:asciiTheme="minorHAnsi" w:hAnsiTheme="minorHAnsi" w:cstheme="minorHAnsi"/>
                <w:iCs/>
                <w:color w:val="002060"/>
                <w:sz w:val="22"/>
                <w:szCs w:val="22"/>
                <w:lang w:val="el-GR"/>
              </w:rPr>
              <w:t xml:space="preserve">, Μαρία Μαύρη </w:t>
            </w:r>
          </w:p>
          <w:p w:rsidR="001D01C1" w:rsidRPr="008B772A" w:rsidRDefault="001D01C1" w:rsidP="00DD43FF">
            <w:pPr>
              <w:spacing w:after="60"/>
              <w:ind w:left="309" w:hanging="309"/>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2. Μαθηματικά Οικονομικών Επιστημών, Hoy Michael, Livernois John, McKenna Chris, Stengos Thanasis, Κυρίτσης Ιωάννης (επιμ.) </w:t>
            </w:r>
          </w:p>
          <w:p w:rsidR="001D01C1" w:rsidRPr="008B772A" w:rsidRDefault="001D01C1" w:rsidP="00DD43FF">
            <w:pPr>
              <w:spacing w:after="60"/>
              <w:ind w:left="309" w:hanging="309"/>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3. Μαθηματικά για οικονομολόγους, Συγγραφείς: Χάρρυ Παπαπανάγος, Γιώργος Κοντέος, Νίκος Σαριαννίδης</w:t>
            </w:r>
          </w:p>
          <w:p w:rsidR="001D01C1" w:rsidRPr="008B772A" w:rsidRDefault="001D01C1" w:rsidP="00DD43FF">
            <w:pPr>
              <w:spacing w:after="60"/>
              <w:ind w:left="309" w:hanging="309"/>
              <w:jc w:val="both"/>
              <w:rPr>
                <w:rFonts w:asciiTheme="minorHAnsi" w:eastAsia="Calibri" w:hAnsiTheme="minorHAnsi" w:cstheme="minorHAnsi"/>
                <w:color w:val="244061"/>
                <w:sz w:val="20"/>
                <w:szCs w:val="20"/>
              </w:rPr>
            </w:pPr>
            <w:r w:rsidRPr="008B772A">
              <w:rPr>
                <w:rFonts w:asciiTheme="minorHAnsi" w:hAnsiTheme="minorHAnsi" w:cstheme="minorHAnsi"/>
                <w:iCs/>
                <w:color w:val="002060"/>
                <w:sz w:val="22"/>
                <w:szCs w:val="22"/>
                <w:lang w:val="el-GR"/>
              </w:rPr>
              <w:t>4. Μαθηματική Ανάλυση για Οικονομικές και Διοικητικές Επιστήμες Συγγραφέας; Geoff Renshaw, εκδόσεις Π.Χ. Πασχαλίδης</w:t>
            </w:r>
          </w:p>
        </w:tc>
      </w:tr>
    </w:tbl>
    <w:p w:rsidR="00E6311F" w:rsidRDefault="00E6311F">
      <w:pPr>
        <w:spacing w:after="160" w:line="259" w:lineRule="auto"/>
        <w:rPr>
          <w:rFonts w:asciiTheme="minorHAnsi" w:hAnsiTheme="minorHAnsi" w:cstheme="minorHAnsi"/>
          <w:b/>
          <w:lang w:val="el-GR"/>
        </w:rPr>
      </w:pPr>
    </w:p>
    <w:p w:rsidR="004076BD" w:rsidRPr="008B772A" w:rsidRDefault="004076BD" w:rsidP="004076BD">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t>ΠΕΡΙΓΡΑΜΜΑ ΜΑΘΗΜΑΤΟΣ</w:t>
      </w:r>
    </w:p>
    <w:tbl>
      <w:tblPr>
        <w:tblW w:w="9209" w:type="dxa"/>
        <w:tblCellMar>
          <w:top w:w="15" w:type="dxa"/>
          <w:left w:w="15" w:type="dxa"/>
          <w:bottom w:w="15" w:type="dxa"/>
          <w:right w:w="15" w:type="dxa"/>
        </w:tblCellMar>
        <w:tblLook w:val="04A0"/>
      </w:tblPr>
      <w:tblGrid>
        <w:gridCol w:w="4390"/>
        <w:gridCol w:w="850"/>
        <w:gridCol w:w="2157"/>
        <w:gridCol w:w="1812"/>
      </w:tblGrid>
      <w:tr w:rsidR="00B25D93" w:rsidRPr="008B772A" w:rsidTr="00911428">
        <w:tc>
          <w:tcPr>
            <w:tcW w:w="4390"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jc w:val="right"/>
              <w:rPr>
                <w:rFonts w:asciiTheme="minorHAnsi" w:hAnsiTheme="minorHAnsi" w:cstheme="minorHAnsi"/>
              </w:rPr>
            </w:pPr>
            <w:r w:rsidRPr="008B772A">
              <w:rPr>
                <w:rFonts w:asciiTheme="minorHAnsi" w:hAnsiTheme="minorHAnsi" w:cstheme="minorHAnsi"/>
                <w:b/>
                <w:bCs/>
                <w:color w:val="000000"/>
                <w:sz w:val="20"/>
                <w:szCs w:val="20"/>
              </w:rPr>
              <w:t>ΣΧΟΛΗ</w:t>
            </w:r>
          </w:p>
        </w:tc>
        <w:tc>
          <w:tcPr>
            <w:tcW w:w="481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rsidP="007F3ED3">
            <w:pPr>
              <w:pStyle w:val="Web"/>
              <w:spacing w:before="0" w:beforeAutospacing="0" w:after="0" w:afterAutospacing="0"/>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Διοικητικής Επιστήμης και Λογιστικής</w:t>
            </w:r>
          </w:p>
        </w:tc>
      </w:tr>
      <w:tr w:rsidR="00B25D93" w:rsidRPr="008B772A" w:rsidTr="00911428">
        <w:tc>
          <w:tcPr>
            <w:tcW w:w="4390"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jc w:val="right"/>
              <w:rPr>
                <w:rFonts w:asciiTheme="minorHAnsi" w:hAnsiTheme="minorHAnsi" w:cstheme="minorHAnsi"/>
              </w:rPr>
            </w:pPr>
            <w:r w:rsidRPr="008B772A">
              <w:rPr>
                <w:rFonts w:asciiTheme="minorHAnsi" w:hAnsiTheme="minorHAnsi" w:cstheme="minorHAnsi"/>
                <w:b/>
                <w:bCs/>
                <w:color w:val="000000"/>
                <w:sz w:val="20"/>
                <w:szCs w:val="20"/>
              </w:rPr>
              <w:t>ΤΜΗΜΑ</w:t>
            </w:r>
          </w:p>
        </w:tc>
        <w:tc>
          <w:tcPr>
            <w:tcW w:w="481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rsidP="007F3ED3">
            <w:pPr>
              <w:pStyle w:val="Web"/>
              <w:spacing w:before="0" w:beforeAutospacing="0" w:after="0" w:afterAutospacing="0"/>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B25D93" w:rsidRPr="008B772A" w:rsidTr="00911428">
        <w:tc>
          <w:tcPr>
            <w:tcW w:w="4390"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jc w:val="right"/>
              <w:rPr>
                <w:rFonts w:asciiTheme="minorHAnsi" w:hAnsiTheme="minorHAnsi" w:cstheme="minorHAnsi"/>
              </w:rPr>
            </w:pPr>
            <w:r w:rsidRPr="008B772A">
              <w:rPr>
                <w:rFonts w:asciiTheme="minorHAnsi" w:hAnsiTheme="minorHAnsi" w:cstheme="minorHAnsi"/>
                <w:b/>
                <w:bCs/>
                <w:color w:val="000000"/>
                <w:sz w:val="20"/>
                <w:szCs w:val="20"/>
              </w:rPr>
              <w:t>ΕΠΙΠΕΔΟ ΣΠΟΥΔΩΝ </w:t>
            </w:r>
          </w:p>
        </w:tc>
        <w:tc>
          <w:tcPr>
            <w:tcW w:w="481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rsidP="007F3ED3">
            <w:pPr>
              <w:pStyle w:val="Web"/>
              <w:spacing w:before="0" w:beforeAutospacing="0" w:after="0" w:afterAutospacing="0"/>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B25D93" w:rsidRPr="008B772A" w:rsidTr="00911428">
        <w:tc>
          <w:tcPr>
            <w:tcW w:w="4390"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jc w:val="right"/>
              <w:rPr>
                <w:rFonts w:asciiTheme="minorHAnsi" w:hAnsiTheme="minorHAnsi" w:cstheme="minorHAnsi"/>
              </w:rPr>
            </w:pPr>
            <w:r w:rsidRPr="008B772A">
              <w:rPr>
                <w:rFonts w:asciiTheme="minorHAnsi" w:hAnsiTheme="minorHAnsi" w:cstheme="minorHAnsi"/>
                <w:b/>
                <w:bCs/>
                <w:color w:val="000000"/>
                <w:sz w:val="20"/>
                <w:szCs w:val="20"/>
              </w:rPr>
              <w:t>ΚΩΔΙΚΟΣ ΜΑΘΗΜΑΤΟΣ</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F61CEE" w:rsidRDefault="00B25D93" w:rsidP="007F3ED3">
            <w:pPr>
              <w:pStyle w:val="Web"/>
              <w:spacing w:before="0" w:beforeAutospacing="0" w:after="0" w:afterAutospacing="0"/>
              <w:jc w:val="both"/>
              <w:rPr>
                <w:rFonts w:asciiTheme="minorHAnsi" w:hAnsiTheme="minorHAnsi" w:cstheme="minorHAnsi"/>
                <w:sz w:val="20"/>
                <w:szCs w:val="20"/>
              </w:rPr>
            </w:pPr>
            <w:r w:rsidRPr="008B772A">
              <w:rPr>
                <w:rFonts w:asciiTheme="minorHAnsi" w:hAnsiTheme="minorHAnsi" w:cstheme="minorHAnsi"/>
                <w:color w:val="002060"/>
                <w:sz w:val="20"/>
                <w:szCs w:val="20"/>
                <w:lang w:val="el-GR"/>
              </w:rPr>
              <w:t>ΝΑ</w:t>
            </w:r>
            <w:r w:rsidR="00F61CEE">
              <w:rPr>
                <w:rFonts w:asciiTheme="minorHAnsi" w:hAnsiTheme="minorHAnsi" w:cstheme="minorHAnsi"/>
                <w:color w:val="002060"/>
                <w:sz w:val="20"/>
                <w:szCs w:val="20"/>
              </w:rPr>
              <w:t>5</w:t>
            </w:r>
          </w:p>
        </w:tc>
        <w:tc>
          <w:tcPr>
            <w:tcW w:w="2157"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jc w:val="right"/>
              <w:rPr>
                <w:rFonts w:asciiTheme="minorHAnsi" w:hAnsiTheme="minorHAnsi" w:cstheme="minorHAnsi"/>
              </w:rPr>
            </w:pPr>
            <w:r w:rsidRPr="008B772A">
              <w:rPr>
                <w:rFonts w:asciiTheme="minorHAnsi" w:hAnsiTheme="minorHAnsi" w:cstheme="minorHAnsi"/>
                <w:b/>
                <w:bCs/>
                <w:color w:val="000000"/>
                <w:sz w:val="20"/>
                <w:szCs w:val="20"/>
              </w:rPr>
              <w:t>ΕΞΑΜΗΝΟ ΣΠΟΥΔΩΝ</w:t>
            </w:r>
          </w:p>
        </w:tc>
        <w:tc>
          <w:tcPr>
            <w:tcW w:w="1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4076BD" w:rsidP="007F3ED3">
            <w:pPr>
              <w:pStyle w:val="Web"/>
              <w:spacing w:before="0" w:beforeAutospacing="0" w:after="0" w:afterAutospacing="0"/>
              <w:jc w:val="both"/>
              <w:rPr>
                <w:rFonts w:asciiTheme="minorHAnsi" w:hAnsiTheme="minorHAnsi" w:cstheme="minorHAnsi"/>
              </w:rPr>
            </w:pPr>
            <w:r w:rsidRPr="008B772A">
              <w:rPr>
                <w:rFonts w:asciiTheme="minorHAnsi" w:hAnsiTheme="minorHAnsi" w:cstheme="minorHAnsi"/>
                <w:color w:val="002060"/>
                <w:sz w:val="20"/>
                <w:szCs w:val="20"/>
                <w:lang w:val="el-GR"/>
              </w:rPr>
              <w:t>1</w:t>
            </w:r>
          </w:p>
        </w:tc>
      </w:tr>
      <w:tr w:rsidR="00B25D93" w:rsidRPr="008B772A" w:rsidTr="00911428">
        <w:trPr>
          <w:trHeight w:val="375"/>
        </w:trPr>
        <w:tc>
          <w:tcPr>
            <w:tcW w:w="4390"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rsidR="00B25D93" w:rsidRPr="008B772A" w:rsidRDefault="00B25D93">
            <w:pPr>
              <w:pStyle w:val="Web"/>
              <w:spacing w:before="0" w:beforeAutospacing="0" w:after="0" w:afterAutospacing="0"/>
              <w:jc w:val="right"/>
              <w:rPr>
                <w:rFonts w:asciiTheme="minorHAnsi" w:hAnsiTheme="minorHAnsi" w:cstheme="minorHAnsi"/>
              </w:rPr>
            </w:pPr>
            <w:r w:rsidRPr="008B772A">
              <w:rPr>
                <w:rFonts w:asciiTheme="minorHAnsi" w:hAnsiTheme="minorHAnsi" w:cstheme="minorHAnsi"/>
                <w:b/>
                <w:bCs/>
                <w:color w:val="000000"/>
                <w:sz w:val="20"/>
                <w:szCs w:val="20"/>
              </w:rPr>
              <w:t>ΤΙΤΛΟΣ ΜΑΘΗΜΑΤΟΣ</w:t>
            </w:r>
          </w:p>
        </w:tc>
        <w:tc>
          <w:tcPr>
            <w:tcW w:w="481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25D93" w:rsidRPr="00C246B7" w:rsidRDefault="00DD43FF" w:rsidP="007F3ED3">
            <w:pPr>
              <w:pStyle w:val="Web"/>
              <w:spacing w:before="0" w:beforeAutospacing="0" w:after="0" w:afterAutospacing="0"/>
              <w:jc w:val="both"/>
              <w:rPr>
                <w:rFonts w:asciiTheme="minorHAnsi" w:hAnsiTheme="minorHAnsi" w:cstheme="minorHAnsi"/>
                <w:b/>
              </w:rPr>
            </w:pPr>
            <w:r w:rsidRPr="00C246B7">
              <w:rPr>
                <w:rFonts w:asciiTheme="minorHAnsi" w:hAnsiTheme="minorHAnsi" w:cstheme="minorHAnsi"/>
                <w:b/>
                <w:color w:val="002060"/>
                <w:szCs w:val="20"/>
                <w:lang w:val="el-GR"/>
              </w:rPr>
              <w:t>Διοίκηση Επιχειρήσεων</w:t>
            </w:r>
            <w:r w:rsidR="00B25D93" w:rsidRPr="00C246B7">
              <w:rPr>
                <w:rFonts w:asciiTheme="minorHAnsi" w:hAnsiTheme="minorHAnsi" w:cstheme="minorHAnsi"/>
                <w:b/>
                <w:color w:val="002060"/>
                <w:szCs w:val="20"/>
                <w:lang w:val="el-GR"/>
              </w:rPr>
              <w:t xml:space="preserve"> </w:t>
            </w:r>
            <w:r w:rsidRPr="00C246B7">
              <w:rPr>
                <w:rFonts w:asciiTheme="minorHAnsi" w:hAnsiTheme="minorHAnsi" w:cstheme="minorHAnsi"/>
                <w:b/>
                <w:color w:val="002060"/>
                <w:szCs w:val="20"/>
                <w:lang w:val="el-GR"/>
              </w:rPr>
              <w:t>και Οργανισμών</w:t>
            </w:r>
          </w:p>
        </w:tc>
      </w:tr>
      <w:tr w:rsidR="00B25D93" w:rsidRPr="008B772A" w:rsidTr="00911428">
        <w:trPr>
          <w:trHeight w:val="196"/>
        </w:trPr>
        <w:tc>
          <w:tcPr>
            <w:tcW w:w="5240" w:type="dxa"/>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rsidR="00B25D93" w:rsidRPr="008B772A" w:rsidRDefault="00B25D93">
            <w:pPr>
              <w:pStyle w:val="Web"/>
              <w:spacing w:before="0" w:beforeAutospacing="0" w:after="0" w:afterAutospacing="0"/>
              <w:jc w:val="center"/>
              <w:rPr>
                <w:rFonts w:asciiTheme="minorHAnsi" w:hAnsiTheme="minorHAnsi" w:cstheme="minorHAnsi"/>
                <w:lang w:val="el-GR"/>
              </w:rPr>
            </w:pPr>
            <w:r w:rsidRPr="008B772A">
              <w:rPr>
                <w:rFonts w:asciiTheme="minorHAnsi" w:hAnsiTheme="minorHAnsi" w:cstheme="minorHAnsi"/>
                <w:b/>
                <w:bCs/>
                <w:color w:val="000000"/>
                <w:sz w:val="20"/>
                <w:szCs w:val="20"/>
                <w:lang w:val="el-GR"/>
              </w:rPr>
              <w:t xml:space="preserve">ΑΥΤΟΤΕΛΕΙΣ ΔΙΔΑΚΤΙΚΕΣ ΔΡΑΣΤΗΡΙΟΤΗΤΕΣ </w:t>
            </w:r>
            <w:r w:rsidRPr="008B772A">
              <w:rPr>
                <w:rFonts w:asciiTheme="minorHAnsi" w:hAnsiTheme="minorHAnsi" w:cstheme="minorHAnsi"/>
                <w:b/>
                <w:bCs/>
                <w:color w:val="000000"/>
                <w:sz w:val="20"/>
                <w:szCs w:val="20"/>
                <w:lang w:val="el-GR"/>
              </w:rPr>
              <w:br/>
            </w:r>
            <w:r w:rsidRPr="008B772A">
              <w:rPr>
                <w:rFonts w:asciiTheme="minorHAnsi" w:hAnsiTheme="minorHAnsi" w:cstheme="minorHAnsi"/>
                <w:i/>
                <w:iCs/>
                <w:color w:val="000000"/>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157"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rsidR="00B25D93" w:rsidRPr="008B772A" w:rsidRDefault="00B25D93">
            <w:pPr>
              <w:pStyle w:val="Web"/>
              <w:spacing w:before="0" w:beforeAutospacing="0" w:after="0" w:afterAutospacing="0"/>
              <w:jc w:val="center"/>
              <w:rPr>
                <w:rFonts w:asciiTheme="minorHAnsi" w:hAnsiTheme="minorHAnsi" w:cstheme="minorHAnsi"/>
              </w:rPr>
            </w:pPr>
            <w:r w:rsidRPr="008B772A">
              <w:rPr>
                <w:rFonts w:asciiTheme="minorHAnsi" w:hAnsiTheme="minorHAnsi" w:cstheme="minorHAnsi"/>
                <w:b/>
                <w:bCs/>
                <w:color w:val="000000"/>
                <w:sz w:val="20"/>
                <w:szCs w:val="20"/>
              </w:rPr>
              <w:t>ΕΒΔΟΜΑΔΙΑΙΕΣ</w:t>
            </w:r>
            <w:r w:rsidRPr="008B772A">
              <w:rPr>
                <w:rFonts w:asciiTheme="minorHAnsi" w:hAnsiTheme="minorHAnsi" w:cstheme="minorHAnsi"/>
                <w:b/>
                <w:bCs/>
                <w:color w:val="000000"/>
                <w:sz w:val="20"/>
                <w:szCs w:val="20"/>
              </w:rPr>
              <w:br/>
              <w:t>ΩΡΕΣ Δ</w:t>
            </w:r>
            <w:r w:rsidRPr="008B772A">
              <w:rPr>
                <w:rFonts w:asciiTheme="minorHAnsi" w:hAnsiTheme="minorHAnsi" w:cstheme="minorHAnsi"/>
                <w:b/>
                <w:bCs/>
                <w:color w:val="000000"/>
                <w:sz w:val="20"/>
                <w:szCs w:val="20"/>
                <w:shd w:val="clear" w:color="auto" w:fill="DDD9C3"/>
              </w:rPr>
              <w:t>ΙΔ</w:t>
            </w:r>
            <w:r w:rsidRPr="008B772A">
              <w:rPr>
                <w:rFonts w:asciiTheme="minorHAnsi" w:hAnsiTheme="minorHAnsi" w:cstheme="minorHAnsi"/>
                <w:b/>
                <w:bCs/>
                <w:color w:val="000000"/>
                <w:sz w:val="20"/>
                <w:szCs w:val="20"/>
              </w:rPr>
              <w:t>ΑΣΚΑΛΙΑΣ</w:t>
            </w:r>
          </w:p>
        </w:tc>
        <w:tc>
          <w:tcPr>
            <w:tcW w:w="1812"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vAlign w:val="center"/>
            <w:hideMark/>
          </w:tcPr>
          <w:p w:rsidR="00B25D93" w:rsidRPr="008B772A" w:rsidRDefault="00B25D93">
            <w:pPr>
              <w:pStyle w:val="Web"/>
              <w:spacing w:before="0" w:beforeAutospacing="0" w:after="0" w:afterAutospacing="0"/>
              <w:jc w:val="center"/>
              <w:rPr>
                <w:rFonts w:asciiTheme="minorHAnsi" w:hAnsiTheme="minorHAnsi" w:cstheme="minorHAnsi"/>
              </w:rPr>
            </w:pPr>
            <w:r w:rsidRPr="008B772A">
              <w:rPr>
                <w:rFonts w:asciiTheme="minorHAnsi" w:hAnsiTheme="minorHAnsi" w:cstheme="minorHAnsi"/>
                <w:b/>
                <w:bCs/>
                <w:color w:val="000000"/>
                <w:sz w:val="20"/>
                <w:szCs w:val="20"/>
              </w:rPr>
              <w:t>ΠΙΣΤΩΤΙΚΕΣ ΜΟΝΑΔΕΣ</w:t>
            </w:r>
          </w:p>
        </w:tc>
      </w:tr>
      <w:tr w:rsidR="00B25D93" w:rsidRPr="008B772A" w:rsidTr="00911428">
        <w:trPr>
          <w:trHeight w:val="194"/>
        </w:trPr>
        <w:tc>
          <w:tcPr>
            <w:tcW w:w="52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pPr>
              <w:rPr>
                <w:rFonts w:asciiTheme="minorHAnsi" w:hAnsiTheme="minorHAnsi" w:cstheme="minorHAnsi"/>
              </w:rPr>
            </w:pPr>
          </w:p>
        </w:tc>
        <w:tc>
          <w:tcPr>
            <w:tcW w:w="21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rsidP="007F3ED3">
            <w:pPr>
              <w:pStyle w:val="Web"/>
              <w:spacing w:before="0" w:beforeAutospacing="0" w:after="0" w:afterAutospacing="0"/>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3</w:t>
            </w:r>
          </w:p>
        </w:tc>
        <w:tc>
          <w:tcPr>
            <w:tcW w:w="1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rsidP="007F3ED3">
            <w:pPr>
              <w:pStyle w:val="Web"/>
              <w:spacing w:before="0" w:beforeAutospacing="0" w:after="0" w:afterAutospacing="0"/>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5</w:t>
            </w:r>
          </w:p>
        </w:tc>
      </w:tr>
      <w:tr w:rsidR="00B25D93" w:rsidRPr="008B772A" w:rsidTr="00911428">
        <w:trPr>
          <w:trHeight w:val="194"/>
        </w:trPr>
        <w:tc>
          <w:tcPr>
            <w:tcW w:w="52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pPr>
              <w:rPr>
                <w:rFonts w:asciiTheme="minorHAnsi" w:hAnsiTheme="minorHAnsi" w:cstheme="minorHAnsi"/>
              </w:rPr>
            </w:pPr>
          </w:p>
        </w:tc>
        <w:tc>
          <w:tcPr>
            <w:tcW w:w="21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pPr>
              <w:rPr>
                <w:rFonts w:asciiTheme="minorHAnsi" w:hAnsiTheme="minorHAnsi" w:cstheme="minorHAnsi"/>
              </w:rPr>
            </w:pPr>
          </w:p>
        </w:tc>
        <w:tc>
          <w:tcPr>
            <w:tcW w:w="1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pPr>
              <w:rPr>
                <w:rFonts w:asciiTheme="minorHAnsi" w:hAnsiTheme="minorHAnsi" w:cstheme="minorHAnsi"/>
              </w:rPr>
            </w:pPr>
          </w:p>
        </w:tc>
      </w:tr>
      <w:tr w:rsidR="00B25D93" w:rsidRPr="008B772A" w:rsidTr="00911428">
        <w:trPr>
          <w:trHeight w:val="194"/>
        </w:trPr>
        <w:tc>
          <w:tcPr>
            <w:tcW w:w="524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pPr>
              <w:rPr>
                <w:rFonts w:asciiTheme="minorHAnsi" w:hAnsiTheme="minorHAnsi" w:cstheme="minorHAnsi"/>
              </w:rPr>
            </w:pPr>
          </w:p>
        </w:tc>
        <w:tc>
          <w:tcPr>
            <w:tcW w:w="21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pPr>
              <w:rPr>
                <w:rFonts w:asciiTheme="minorHAnsi" w:hAnsiTheme="minorHAnsi" w:cstheme="minorHAnsi"/>
              </w:rPr>
            </w:pPr>
          </w:p>
        </w:tc>
        <w:tc>
          <w:tcPr>
            <w:tcW w:w="1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pPr>
              <w:rPr>
                <w:rFonts w:asciiTheme="minorHAnsi" w:hAnsiTheme="minorHAnsi" w:cstheme="minorHAnsi"/>
              </w:rPr>
            </w:pPr>
          </w:p>
        </w:tc>
      </w:tr>
      <w:tr w:rsidR="00B25D93" w:rsidRPr="003E5CF0" w:rsidTr="00911428">
        <w:trPr>
          <w:trHeight w:val="194"/>
        </w:trPr>
        <w:tc>
          <w:tcPr>
            <w:tcW w:w="5240" w:type="dxa"/>
            <w:gridSpan w:val="2"/>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rPr>
                <w:rFonts w:asciiTheme="minorHAnsi" w:hAnsiTheme="minorHAnsi" w:cstheme="minorHAnsi"/>
                <w:lang w:val="el-GR"/>
              </w:rPr>
            </w:pPr>
            <w:r w:rsidRPr="008B772A">
              <w:rPr>
                <w:rFonts w:asciiTheme="minorHAnsi" w:hAnsiTheme="minorHAnsi" w:cstheme="minorHAnsi"/>
                <w:i/>
                <w:iCs/>
                <w:color w:val="000000"/>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21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pPr>
              <w:rPr>
                <w:rFonts w:asciiTheme="minorHAnsi" w:hAnsiTheme="minorHAnsi" w:cstheme="minorHAnsi"/>
                <w:lang w:val="el-GR"/>
              </w:rPr>
            </w:pPr>
          </w:p>
        </w:tc>
        <w:tc>
          <w:tcPr>
            <w:tcW w:w="18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pPr>
              <w:rPr>
                <w:rFonts w:asciiTheme="minorHAnsi" w:hAnsiTheme="minorHAnsi" w:cstheme="minorHAnsi"/>
                <w:lang w:val="el-GR"/>
              </w:rPr>
            </w:pPr>
          </w:p>
        </w:tc>
      </w:tr>
      <w:tr w:rsidR="004863FC" w:rsidRPr="008B772A" w:rsidTr="00911428">
        <w:trPr>
          <w:trHeight w:val="599"/>
        </w:trPr>
        <w:tc>
          <w:tcPr>
            <w:tcW w:w="4390"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rsidR="004863FC" w:rsidRPr="008B772A" w:rsidRDefault="004863FC" w:rsidP="004863FC">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4863FC" w:rsidRPr="008B772A" w:rsidRDefault="004863FC" w:rsidP="004863FC">
            <w:pPr>
              <w:pStyle w:val="Web"/>
              <w:spacing w:before="0" w:beforeAutospacing="0" w:after="0" w:afterAutospacing="0"/>
              <w:jc w:val="right"/>
              <w:rPr>
                <w:rFonts w:asciiTheme="minorHAnsi" w:hAnsiTheme="minorHAnsi" w:cstheme="minorHAnsi"/>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481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63FC" w:rsidRPr="008B772A" w:rsidRDefault="00DD43FF" w:rsidP="004863FC">
            <w:pPr>
              <w:pStyle w:val="Web"/>
              <w:spacing w:before="0" w:beforeAutospacing="0" w:after="0" w:afterAutospacing="0"/>
              <w:jc w:val="both"/>
              <w:rPr>
                <w:rFonts w:asciiTheme="minorHAnsi" w:hAnsiTheme="minorHAnsi" w:cstheme="minorHAnsi"/>
              </w:rPr>
            </w:pPr>
            <w:r w:rsidRPr="008B772A">
              <w:rPr>
                <w:rFonts w:asciiTheme="minorHAnsi" w:hAnsiTheme="minorHAnsi" w:cstheme="minorHAnsi"/>
                <w:color w:val="002060"/>
                <w:sz w:val="20"/>
                <w:szCs w:val="20"/>
                <w:lang w:val="el-GR"/>
              </w:rPr>
              <w:t>Υποβάθρου</w:t>
            </w:r>
          </w:p>
        </w:tc>
      </w:tr>
      <w:tr w:rsidR="00B25D93" w:rsidRPr="008B772A" w:rsidTr="00911428">
        <w:tc>
          <w:tcPr>
            <w:tcW w:w="4390"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rsidP="007F3ED3">
            <w:pPr>
              <w:pStyle w:val="Web"/>
              <w:spacing w:before="0" w:beforeAutospacing="0" w:after="0" w:afterAutospacing="0"/>
              <w:jc w:val="right"/>
              <w:rPr>
                <w:rFonts w:asciiTheme="minorHAnsi" w:hAnsiTheme="minorHAnsi" w:cstheme="minorHAnsi"/>
              </w:rPr>
            </w:pPr>
            <w:r w:rsidRPr="008B772A">
              <w:rPr>
                <w:rFonts w:asciiTheme="minorHAnsi" w:hAnsiTheme="minorHAnsi" w:cstheme="minorHAnsi"/>
                <w:b/>
                <w:bCs/>
                <w:color w:val="000000"/>
                <w:sz w:val="20"/>
                <w:szCs w:val="20"/>
              </w:rPr>
              <w:t>ΠΡΟΑΠΑΙΤΟΥΜΕΝΑ ΜΑΘΗΜΑΤΑ:</w:t>
            </w:r>
          </w:p>
        </w:tc>
        <w:tc>
          <w:tcPr>
            <w:tcW w:w="481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rsidP="007F3ED3">
            <w:pPr>
              <w:pStyle w:val="Web"/>
              <w:spacing w:before="0" w:beforeAutospacing="0" w:after="0" w:afterAutospacing="0"/>
              <w:jc w:val="both"/>
              <w:rPr>
                <w:rFonts w:asciiTheme="minorHAnsi" w:hAnsiTheme="minorHAnsi" w:cstheme="minorHAnsi"/>
                <w:color w:val="002060"/>
                <w:sz w:val="20"/>
                <w:szCs w:val="20"/>
                <w:lang w:val="el-GR"/>
              </w:rPr>
            </w:pPr>
          </w:p>
        </w:tc>
      </w:tr>
      <w:tr w:rsidR="00B25D93" w:rsidRPr="008B772A" w:rsidTr="00911428">
        <w:tc>
          <w:tcPr>
            <w:tcW w:w="4390"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jc w:val="right"/>
              <w:rPr>
                <w:rFonts w:asciiTheme="minorHAnsi" w:hAnsiTheme="minorHAnsi" w:cstheme="minorHAnsi"/>
              </w:rPr>
            </w:pPr>
            <w:r w:rsidRPr="008B772A">
              <w:rPr>
                <w:rFonts w:asciiTheme="minorHAnsi" w:hAnsiTheme="minorHAnsi" w:cstheme="minorHAnsi"/>
                <w:b/>
                <w:bCs/>
                <w:color w:val="000000"/>
                <w:sz w:val="20"/>
                <w:szCs w:val="20"/>
              </w:rPr>
              <w:t>ΓΛΩΣΣΑ ΔΙΔΑΣΚΑΛΙΑΣ και ΕΞΕΤΑΣΕΩΝ:</w:t>
            </w:r>
          </w:p>
        </w:tc>
        <w:tc>
          <w:tcPr>
            <w:tcW w:w="481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rsidP="007F3ED3">
            <w:pPr>
              <w:pStyle w:val="Web"/>
              <w:spacing w:before="0" w:beforeAutospacing="0" w:after="0" w:afterAutospacing="0"/>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ΕΛΛΗΝΙΚΑ</w:t>
            </w:r>
          </w:p>
        </w:tc>
      </w:tr>
      <w:tr w:rsidR="00B25D93" w:rsidRPr="008B772A" w:rsidTr="00911428">
        <w:tc>
          <w:tcPr>
            <w:tcW w:w="4390"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jc w:val="right"/>
              <w:rPr>
                <w:rFonts w:asciiTheme="minorHAnsi" w:hAnsiTheme="minorHAnsi" w:cstheme="minorHAnsi"/>
                <w:lang w:val="el-GR"/>
              </w:rPr>
            </w:pPr>
            <w:r w:rsidRPr="008B772A">
              <w:rPr>
                <w:rFonts w:asciiTheme="minorHAnsi" w:hAnsiTheme="minorHAnsi" w:cstheme="minorHAnsi"/>
                <w:b/>
                <w:bCs/>
                <w:color w:val="000000"/>
                <w:sz w:val="20"/>
                <w:szCs w:val="20"/>
                <w:lang w:val="el-GR"/>
              </w:rPr>
              <w:t xml:space="preserve">ΤΟ ΜΑΘΗΜΑ ΠΡΟΣΦΕΡΕΤΑΙ ΣΕ ΦΟΙΤΗΤΕΣ </w:t>
            </w:r>
            <w:r w:rsidRPr="008B772A">
              <w:rPr>
                <w:rFonts w:asciiTheme="minorHAnsi" w:hAnsiTheme="minorHAnsi" w:cstheme="minorHAnsi"/>
                <w:b/>
                <w:bCs/>
                <w:color w:val="000000"/>
                <w:sz w:val="20"/>
                <w:szCs w:val="20"/>
              </w:rPr>
              <w:t>ERASMUS </w:t>
            </w:r>
          </w:p>
        </w:tc>
        <w:tc>
          <w:tcPr>
            <w:tcW w:w="481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rsidP="007F3ED3">
            <w:pPr>
              <w:pStyle w:val="Web"/>
              <w:spacing w:before="0" w:beforeAutospacing="0" w:after="0" w:afterAutospacing="0"/>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ΟΧΙ</w:t>
            </w:r>
          </w:p>
        </w:tc>
      </w:tr>
      <w:tr w:rsidR="00B25D93" w:rsidRPr="008B772A" w:rsidTr="00911428">
        <w:tc>
          <w:tcPr>
            <w:tcW w:w="4390"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jc w:val="right"/>
              <w:rPr>
                <w:rFonts w:asciiTheme="minorHAnsi" w:hAnsiTheme="minorHAnsi" w:cstheme="minorHAnsi"/>
              </w:rPr>
            </w:pPr>
            <w:r w:rsidRPr="008B772A">
              <w:rPr>
                <w:rFonts w:asciiTheme="minorHAnsi" w:hAnsiTheme="minorHAnsi" w:cstheme="minorHAnsi"/>
                <w:b/>
                <w:bCs/>
                <w:color w:val="000000"/>
                <w:sz w:val="20"/>
                <w:szCs w:val="20"/>
              </w:rPr>
              <w:t>ΗΛΕΚΤΡΟΝΙΚΗ ΣΕΛΙΔΑ ΜΑΘΗΜΑΤΟΣ (URL)</w:t>
            </w:r>
          </w:p>
        </w:tc>
        <w:tc>
          <w:tcPr>
            <w:tcW w:w="481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rsidP="007F3ED3">
            <w:pPr>
              <w:pStyle w:val="Web"/>
              <w:spacing w:before="0" w:beforeAutospacing="0" w:after="0" w:afterAutospacing="0"/>
              <w:jc w:val="both"/>
              <w:rPr>
                <w:rFonts w:asciiTheme="minorHAnsi" w:hAnsiTheme="minorHAnsi" w:cstheme="minorHAnsi"/>
                <w:color w:val="002060"/>
                <w:sz w:val="20"/>
                <w:szCs w:val="20"/>
              </w:rPr>
            </w:pPr>
            <w:r w:rsidRPr="008B772A">
              <w:rPr>
                <w:rFonts w:asciiTheme="minorHAnsi" w:hAnsiTheme="minorHAnsi" w:cstheme="minorHAnsi"/>
                <w:color w:val="002060"/>
                <w:sz w:val="20"/>
                <w:szCs w:val="20"/>
              </w:rPr>
              <w:t>https://eclass.emt.</w:t>
            </w:r>
            <w:r w:rsidR="003E5CF0">
              <w:rPr>
                <w:rFonts w:asciiTheme="minorHAnsi" w:hAnsiTheme="minorHAnsi" w:cstheme="minorHAnsi"/>
                <w:color w:val="002060"/>
                <w:sz w:val="20"/>
                <w:szCs w:val="20"/>
              </w:rPr>
              <w:t>duth</w:t>
            </w:r>
            <w:r w:rsidRPr="008B772A">
              <w:rPr>
                <w:rFonts w:asciiTheme="minorHAnsi" w:hAnsiTheme="minorHAnsi" w:cstheme="minorHAnsi"/>
                <w:color w:val="002060"/>
                <w:sz w:val="20"/>
                <w:szCs w:val="20"/>
              </w:rPr>
              <w:t>.gr/courses/AF101/</w:t>
            </w:r>
          </w:p>
        </w:tc>
      </w:tr>
    </w:tbl>
    <w:p w:rsidR="00B25D93" w:rsidRPr="008B772A" w:rsidRDefault="00B25D93" w:rsidP="001E747E">
      <w:pPr>
        <w:pStyle w:val="Web"/>
        <w:numPr>
          <w:ilvl w:val="0"/>
          <w:numId w:val="18"/>
        </w:numPr>
        <w:spacing w:before="120" w:beforeAutospacing="0" w:after="120" w:afterAutospacing="0"/>
        <w:ind w:left="714" w:hanging="357"/>
        <w:textAlignment w:val="baseline"/>
        <w:rPr>
          <w:rFonts w:asciiTheme="minorHAnsi" w:hAnsiTheme="minorHAnsi" w:cstheme="minorHAnsi"/>
          <w:b/>
          <w:bCs/>
          <w:color w:val="000000"/>
          <w:sz w:val="22"/>
          <w:szCs w:val="22"/>
        </w:rPr>
      </w:pPr>
      <w:r w:rsidRPr="008B772A">
        <w:rPr>
          <w:rFonts w:asciiTheme="minorHAnsi" w:hAnsiTheme="minorHAnsi" w:cstheme="minorHAnsi"/>
          <w:b/>
          <w:bCs/>
          <w:color w:val="000000"/>
          <w:sz w:val="22"/>
          <w:szCs w:val="22"/>
        </w:rPr>
        <w:t>ΜΑΘΗΣΙΑΚΑ ΑΠΟΤΕΛΕΣΜΑΤΑ</w:t>
      </w:r>
    </w:p>
    <w:tbl>
      <w:tblPr>
        <w:tblW w:w="9209" w:type="dxa"/>
        <w:tblCellMar>
          <w:top w:w="15" w:type="dxa"/>
          <w:left w:w="15" w:type="dxa"/>
          <w:bottom w:w="15" w:type="dxa"/>
          <w:right w:w="15" w:type="dxa"/>
        </w:tblCellMar>
        <w:tblLook w:val="04A0"/>
      </w:tblPr>
      <w:tblGrid>
        <w:gridCol w:w="4699"/>
        <w:gridCol w:w="4510"/>
      </w:tblGrid>
      <w:tr w:rsidR="00B25D93" w:rsidRPr="008B772A" w:rsidTr="00911428">
        <w:tc>
          <w:tcPr>
            <w:tcW w:w="9209" w:type="dxa"/>
            <w:gridSpan w:val="2"/>
            <w:tcBorders>
              <w:top w:val="single" w:sz="4" w:space="0" w:color="000000"/>
              <w:left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rPr>
                <w:rFonts w:asciiTheme="minorHAnsi" w:hAnsiTheme="minorHAnsi" w:cstheme="minorHAnsi"/>
              </w:rPr>
            </w:pPr>
            <w:r w:rsidRPr="008B772A">
              <w:rPr>
                <w:rFonts w:asciiTheme="minorHAnsi" w:hAnsiTheme="minorHAnsi" w:cstheme="minorHAnsi"/>
                <w:b/>
                <w:bCs/>
                <w:color w:val="000000"/>
                <w:sz w:val="20"/>
                <w:szCs w:val="20"/>
              </w:rPr>
              <w:t>Μαθησιακά Αποτελέσματα</w:t>
            </w:r>
          </w:p>
        </w:tc>
      </w:tr>
      <w:tr w:rsidR="00B25D93" w:rsidRPr="003E5CF0" w:rsidTr="00911428">
        <w:tc>
          <w:tcPr>
            <w:tcW w:w="9209" w:type="dxa"/>
            <w:gridSpan w:val="2"/>
            <w:tcBorders>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6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t>Περιγράφονται τα μαθησιακά αποτελέσματα του μαθήματος οι συγκεκριμένες</w:t>
            </w:r>
            <w:r w:rsidRPr="008B772A">
              <w:rPr>
                <w:rFonts w:asciiTheme="minorHAnsi" w:hAnsiTheme="minorHAnsi" w:cstheme="minorHAnsi"/>
                <w:i/>
                <w:iCs/>
                <w:color w:val="000000"/>
                <w:sz w:val="16"/>
                <w:szCs w:val="16"/>
              </w:rPr>
              <w:t> </w:t>
            </w:r>
            <w:r w:rsidRPr="008B772A">
              <w:rPr>
                <w:rFonts w:asciiTheme="minorHAnsi" w:hAnsiTheme="minorHAnsi" w:cstheme="minorHAnsi"/>
                <w:i/>
                <w:iCs/>
                <w:color w:val="000000"/>
                <w:sz w:val="16"/>
                <w:szCs w:val="16"/>
                <w:lang w:val="el-GR"/>
              </w:rPr>
              <w:t xml:space="preserve"> γνώσεις, δεξιότητες και ικανότητες καταλλήλου επιπέδου που θα αποκτήσουν οι φοιτητές μετά την επιτυχή ολοκλήρωση του μαθήματος.</w:t>
            </w:r>
          </w:p>
          <w:p w:rsidR="00B25D93" w:rsidRPr="008B772A" w:rsidRDefault="00B25D93">
            <w:pPr>
              <w:pStyle w:val="Web"/>
              <w:spacing w:before="0" w:beforeAutospacing="0" w:after="0" w:afterAutospacing="0"/>
              <w:rPr>
                <w:rFonts w:asciiTheme="minorHAnsi" w:hAnsiTheme="minorHAnsi" w:cstheme="minorHAnsi"/>
              </w:rPr>
            </w:pPr>
            <w:r w:rsidRPr="008B772A">
              <w:rPr>
                <w:rFonts w:asciiTheme="minorHAnsi" w:hAnsiTheme="minorHAnsi" w:cstheme="minorHAnsi"/>
                <w:i/>
                <w:iCs/>
                <w:color w:val="000000"/>
                <w:sz w:val="16"/>
                <w:szCs w:val="16"/>
              </w:rPr>
              <w:t>Συμβουλευτείτε το Παράρτημα Α </w:t>
            </w:r>
          </w:p>
          <w:p w:rsidR="00B25D93" w:rsidRPr="008B772A" w:rsidRDefault="00B25D93" w:rsidP="001E747E">
            <w:pPr>
              <w:pStyle w:val="Web"/>
              <w:numPr>
                <w:ilvl w:val="0"/>
                <w:numId w:val="19"/>
              </w:numPr>
              <w:spacing w:before="0" w:beforeAutospacing="0" w:after="0" w:afterAutospacing="0"/>
              <w:ind w:left="454"/>
              <w:textAlignment w:val="baseline"/>
              <w:rPr>
                <w:rFonts w:asciiTheme="minorHAnsi" w:hAnsiTheme="minorHAnsi" w:cstheme="minorHAnsi"/>
                <w:i/>
                <w:iCs/>
                <w:color w:val="000000"/>
                <w:sz w:val="16"/>
                <w:szCs w:val="16"/>
                <w:lang w:val="el-GR"/>
              </w:rPr>
            </w:pPr>
            <w:r w:rsidRPr="008B772A">
              <w:rPr>
                <w:rFonts w:asciiTheme="minorHAnsi" w:hAnsiTheme="minorHAnsi" w:cstheme="minorHAnsi"/>
                <w:i/>
                <w:iCs/>
                <w:color w:val="000000"/>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B25D93" w:rsidRPr="008B772A" w:rsidRDefault="00B25D93" w:rsidP="001E747E">
            <w:pPr>
              <w:pStyle w:val="Web"/>
              <w:numPr>
                <w:ilvl w:val="0"/>
                <w:numId w:val="19"/>
              </w:numPr>
              <w:spacing w:before="0" w:beforeAutospacing="0" w:after="0" w:afterAutospacing="0"/>
              <w:ind w:left="454"/>
              <w:textAlignment w:val="baseline"/>
              <w:rPr>
                <w:rFonts w:asciiTheme="minorHAnsi" w:hAnsiTheme="minorHAnsi" w:cstheme="minorHAnsi"/>
                <w:i/>
                <w:iCs/>
                <w:color w:val="000000"/>
                <w:sz w:val="16"/>
                <w:szCs w:val="16"/>
                <w:lang w:val="el-GR"/>
              </w:rPr>
            </w:pPr>
            <w:r w:rsidRPr="008B772A">
              <w:rPr>
                <w:rFonts w:asciiTheme="minorHAnsi" w:hAnsiTheme="minorHAnsi" w:cstheme="minorHAnsi"/>
                <w:i/>
                <w:iCs/>
                <w:color w:val="000000"/>
                <w:sz w:val="16"/>
                <w:szCs w:val="16"/>
                <w:lang w:val="el-GR"/>
              </w:rPr>
              <w:t>Περιγραφικοί Δείκτες Επιπέδων 6, 7 &amp; 8 του Ευρωπαϊκού Πλαισίου Προσόντων Διά Βίου Μάθησης και το Παράρτημα Β</w:t>
            </w:r>
          </w:p>
          <w:p w:rsidR="00B25D93" w:rsidRPr="008B772A" w:rsidRDefault="00B25D93" w:rsidP="001E747E">
            <w:pPr>
              <w:pStyle w:val="Web"/>
              <w:numPr>
                <w:ilvl w:val="0"/>
                <w:numId w:val="19"/>
              </w:numPr>
              <w:spacing w:before="0" w:beforeAutospacing="0" w:after="200" w:afterAutospacing="0"/>
              <w:ind w:left="454"/>
              <w:textAlignment w:val="baseline"/>
              <w:rPr>
                <w:rFonts w:asciiTheme="minorHAnsi" w:hAnsiTheme="minorHAnsi" w:cstheme="minorHAnsi"/>
                <w:i/>
                <w:iCs/>
                <w:color w:val="000000"/>
                <w:sz w:val="16"/>
                <w:szCs w:val="16"/>
                <w:lang w:val="el-GR"/>
              </w:rPr>
            </w:pPr>
            <w:r w:rsidRPr="008B772A">
              <w:rPr>
                <w:rFonts w:asciiTheme="minorHAnsi" w:hAnsiTheme="minorHAnsi" w:cstheme="minorHAnsi"/>
                <w:i/>
                <w:iCs/>
                <w:color w:val="000000"/>
                <w:sz w:val="16"/>
                <w:szCs w:val="16"/>
                <w:lang w:val="el-GR"/>
              </w:rPr>
              <w:t>Περιληπτικός Οδηγός συγγραφής Μαθησιακών Αποτελεσμάτων</w:t>
            </w:r>
          </w:p>
        </w:tc>
      </w:tr>
      <w:tr w:rsidR="00B25D93" w:rsidRPr="003E5CF0" w:rsidTr="00911428">
        <w:tc>
          <w:tcPr>
            <w:tcW w:w="920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rsidP="004076BD">
            <w:pPr>
              <w:pStyle w:val="Web"/>
              <w:spacing w:before="0" w:beforeAutospacing="0" w:after="0" w:afterAutospacing="0"/>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Μετά την επιτυχή ολοκλήρωση του μαθήματος, οι φοιτητές θα πρέπει να είναι σε θέση να:</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Συνοψίζουν τις κυριότερες προκλήσεις της διοίκησης στο νέο ανταγωνιστικό τοπίο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Περιγράφουν τις πηγές του ανταγωνιστικού πλεονεκτήματος μίας επιχείρησης.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Εξηγούν πώς εξελίσσονται οι λειτουργίες της διοίκησης στο σημερινό επιχειρησιακό περιβάλλον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Συγκρίνουν πώς ποικίλει η φύση της διοίκησης στα διαφορετικά επίπεδα μιας επιχείρησης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Ορίζουν τις ικανότητες που χρειάζονται για να γίνουν ένα αποτελεσματικό διοικητικό στέλεχος (manager)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Περιγράφουν τα είδη αποφάσεων που θα αντιμετωπίσουν ως διοικητικά στελέχη (manager)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Συνοψίζουν τα βήματα που θα πρέπει να ακολουθούν για να λαμβάνουν «λογικές» αποφάσεις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Αναγνωρίζουν τις παγίδες που θα πρέπει να αποφεύγουν, όταν παίρνουν αποφάσεις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lastRenderedPageBreak/>
              <w:t>Αξιολογούν τα υπέρ και τα κατά της ομαδικής λήψης αποφάσεων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Αναγνωρίζουν τις διαδικασίες που μπορούν να χρησιμοποιήσουν για να ηγηθούν σε μία ομαδική λήψη αποφάσεων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Συζητούν τις διαδικασίες με τις οποίες λαμβάνονται οι αποφάσεις στις επιχειρήσεις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Συνοψίζουν τα βασικά βήματα σε οποιαδήποτε διαδικασία προγραμματισμού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Περιγράφουν πώς θα πρέπει να ενσωματώνεται ο στρατηγικός προγραμματισμός στον τακτικό και τον λειτουργικό προγραμματισμό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Περιγράφουν τα χαρακτηριστικά του ευρύτερου μάκρο-περιβάλλοντος μιας επιχείρησης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Εντοπίζουν τις δυνάμεις που συνθέτουν το ανταγωνιστικό (μικρο-) περιβάλλον μιας επιχείρησης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Αναγνωρίζουν πηγές, όπως πόρους και ικανότητες, που αποτελούν τη βάση για τη διαμόρφωση στρατηγικής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Διακρίνουν τα στοιχεία της κουλτούρας ενός οργανισμού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Πραγματοποιούν διάγνωση του περιβάλλοντος για διαμόρφωση στρατηγικής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Κατανοούν τις εταιρικές στρατηγικές που κάθε επιχείρηση μπορεί να εφαρμόσει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Κατανοούν τις προϋποθέσεις, τα μειονεκτήματα και τα πλεονεκτήματα των στρατηγικών ανάπτυξης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Αντιλαμβάνονται τις βασικές επιλογές ανταγωνιστικής στρατηγικής που έχει στη διάθεση της μια επιχείρηση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Οριοθετούν τα χαρακτηριστικά και τις διαστάσεις της διεθνοποιημένης επιχείρησης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Συγκρίνουν τους διάφορους τρόπους εισόδου που χρησιμοποιούν οι επιχειρήσεις για να εισέλθουν στις διεθνείς αγορές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Αναγνωρίζουν τους τρόπους με τους οποίους οι πολιτισμικές διαφορές ανάμεσα στις χώρες επηρεάζουν τη διοίκηση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Εξηγούν πώς η διαφοροποίηση και η ενοποίηση επηρεάζουν τη δομή ενός οργανισμού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Συνοψίζουν πώς λειτουργεί η εξουσία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Συζητούν πώς το όριο εποπτείας επηρεάζει την αποτελεσματικότητα της δομής και της διοίκησης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Εξηγούν πώς αναθέτουμε ευθύνες με αποτελεσματικό τρόπο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Διαχωρίζουν ανάμεσα στη συγκεντρωτική και την αποκεντρωμένη επιχείρηση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Συνοψίζουν του τρόπους με τους οποίους μπορούν να είναι δομημένες οι επιχειρήσεις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Περιγράφουν τους σημαντικούς μηχανισμούς ενοποίησης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Συζητούν πώς οι εταιρείες χρησιμοποιούν τη διοίκηση ανθρωπίνων πόρων για να κερδίσουν ένα ανταγωνιστικό πλεονέκτημα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Αιτιολογούν γιατί οι εταιρείες προσελκύουν υποψηφίους τόσο εσωτερικά όσο και εξωτερικά για τις νέες προσλήψεις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Αναγνωρίζουν τις διάφορες μεθόδους επιλογής νέων υπαλλήλων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Αξιολογούν τη σημασία της επένδυσης σε εκπαίδευση και ανάπτυξη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Γνωρίζουν τους τρόπους και τις μορφές αξιολόγησης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Κατέχουν τις βασικές μεθόδους αξιολόγησης και τα συστήματα αμοιβών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Συζητούν τι σημαίνει να είσαι ηγέτης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Εξηγούν πώς το σωστό όραμα, βοηθάει να είναι κάποιος καλύτερος ηγέτης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Αναγνωρίζουν τις πηγές της ισχύος μέσα στους οργανισμούς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Απαριθμούν τα προσωπικά χαρακτηριστικά που συμβάλλουν στην αποτελεσματικότητα του ηγέτη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Απαριθμούν τις αρχές για τον καθορισμό των στόχων που δίνουν κίνητρο στους εργαζομένους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Συνοψίζουν πώς επιβραβεύονται αποτελεσματικά οι καλές επιδόσεις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Περιγράφουν τις βασικές πεποιθήσεις που επηρεάζουν την παρακίνηση των εργαζομένων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Συζητούν τους τρόπους με τους οποίους οι ατομικές ανάγκες των ανθρώπων επηρεάζουν τη συμπεριφορά τους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Καθορίζουν τους τρόπους δημιουργίας εργασιών που υποκινούν τους εργαζομένους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Συνοψίζουν πώς οι άνθρωποι αξιολογούν και επιτυγχάνουν την αξιοκρατία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Εξηγούν γιατί οι επιχειρήσεις δημιουργούν συστήματα ελέγχου για τους υπαλλήλους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Συνοψίζουν πώς να σχεδιάζουν ένα βασικό σύστημα γραφειοκρατικού ελέγχου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Απαριθμούν τις διαδικασίες για την υλοποίηση αποτελεσματικών συστημάτων ελέγχου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Αναγνωρίζουν τους τρόπους με τους οποίους οι επιχειρήσεις χρησιμοποιούν μηχανισμούς ελέγχου της αγοράς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Συζητούν τη χρήση του ελέγχου των φατριών μέσα σε έναν ενδυναμωμένο οργανισμό </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Περιγράφουν πως μπορούν να διαχειρίζονται και να οδηγούν την αλλαγή με επιτυχία</w:t>
            </w:r>
          </w:p>
          <w:p w:rsidR="00B25D93" w:rsidRPr="008B772A" w:rsidRDefault="00B25D93" w:rsidP="001E747E">
            <w:pPr>
              <w:pStyle w:val="Web"/>
              <w:numPr>
                <w:ilvl w:val="0"/>
                <w:numId w:val="20"/>
              </w:numPr>
              <w:tabs>
                <w:tab w:val="clear" w:pos="720"/>
                <w:tab w:val="num" w:pos="450"/>
              </w:tabs>
              <w:spacing w:before="0" w:beforeAutospacing="0" w:after="6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Απαριθμούν τις στρατηγικές για τη δημιουργία ενός επιτυχημένου μέλλοντος</w:t>
            </w:r>
          </w:p>
        </w:tc>
      </w:tr>
      <w:tr w:rsidR="00B25D93" w:rsidRPr="008B772A" w:rsidTr="00911428">
        <w:tc>
          <w:tcPr>
            <w:tcW w:w="9209" w:type="dxa"/>
            <w:gridSpan w:val="2"/>
            <w:tcBorders>
              <w:top w:val="single" w:sz="4" w:space="0" w:color="000000"/>
              <w:left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rPr>
                <w:rFonts w:asciiTheme="minorHAnsi" w:hAnsiTheme="minorHAnsi" w:cstheme="minorHAnsi"/>
              </w:rPr>
            </w:pPr>
            <w:r w:rsidRPr="008B772A">
              <w:rPr>
                <w:rFonts w:asciiTheme="minorHAnsi" w:hAnsiTheme="minorHAnsi" w:cstheme="minorHAnsi"/>
                <w:b/>
                <w:bCs/>
                <w:color w:val="000000"/>
                <w:sz w:val="20"/>
                <w:szCs w:val="20"/>
              </w:rPr>
              <w:lastRenderedPageBreak/>
              <w:t>Γενικές Ικανότητες</w:t>
            </w:r>
          </w:p>
        </w:tc>
      </w:tr>
      <w:tr w:rsidR="00B25D93" w:rsidRPr="003E5CF0" w:rsidTr="00911428">
        <w:tc>
          <w:tcPr>
            <w:tcW w:w="9209" w:type="dxa"/>
            <w:gridSpan w:val="2"/>
            <w:tcBorders>
              <w:left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6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lastRenderedPageBreak/>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B25D93" w:rsidRPr="008B772A" w:rsidTr="00911428">
        <w:tc>
          <w:tcPr>
            <w:tcW w:w="0" w:type="auto"/>
            <w:tcBorders>
              <w:left w:val="single" w:sz="4" w:space="0" w:color="000000"/>
              <w:bottom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t>Αναζήτηση, ανάλυση και σύνθεση δεδομένων και πληροφοριών, με τη χρήση και των απαραίτητων τεχνολογιών</w:t>
            </w:r>
            <w:r w:rsidRPr="008B772A">
              <w:rPr>
                <w:rFonts w:asciiTheme="minorHAnsi" w:hAnsiTheme="minorHAnsi" w:cstheme="minorHAnsi"/>
                <w:i/>
                <w:iCs/>
                <w:color w:val="000000"/>
                <w:sz w:val="16"/>
                <w:szCs w:val="16"/>
              </w:rPr>
              <w:t> </w:t>
            </w:r>
          </w:p>
          <w:p w:rsidR="00B25D93" w:rsidRPr="008B772A" w:rsidRDefault="00B25D93">
            <w:pPr>
              <w:pStyle w:val="Web"/>
              <w:spacing w:before="0" w:beforeAutospacing="0" w:after="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t>Προσαρμογή σε νέες καταστάσεις</w:t>
            </w:r>
            <w:r w:rsidRPr="008B772A">
              <w:rPr>
                <w:rFonts w:asciiTheme="minorHAnsi" w:hAnsiTheme="minorHAnsi" w:cstheme="minorHAnsi"/>
                <w:i/>
                <w:iCs/>
                <w:color w:val="000000"/>
                <w:sz w:val="16"/>
                <w:szCs w:val="16"/>
              </w:rPr>
              <w:t> </w:t>
            </w:r>
          </w:p>
          <w:p w:rsidR="00B25D93" w:rsidRPr="008B772A" w:rsidRDefault="00B25D93">
            <w:pPr>
              <w:pStyle w:val="Web"/>
              <w:spacing w:before="0" w:beforeAutospacing="0" w:after="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t>Λήψη αποφάσεων</w:t>
            </w:r>
            <w:r w:rsidRPr="008B772A">
              <w:rPr>
                <w:rFonts w:asciiTheme="minorHAnsi" w:hAnsiTheme="minorHAnsi" w:cstheme="minorHAnsi"/>
                <w:i/>
                <w:iCs/>
                <w:color w:val="000000"/>
                <w:sz w:val="16"/>
                <w:szCs w:val="16"/>
              </w:rPr>
              <w:t> </w:t>
            </w:r>
          </w:p>
          <w:p w:rsidR="00B25D93" w:rsidRPr="008B772A" w:rsidRDefault="00B25D93">
            <w:pPr>
              <w:pStyle w:val="Web"/>
              <w:spacing w:before="0" w:beforeAutospacing="0" w:after="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t>Αυτόνομη εργασία</w:t>
            </w:r>
            <w:r w:rsidRPr="008B772A">
              <w:rPr>
                <w:rFonts w:asciiTheme="minorHAnsi" w:hAnsiTheme="minorHAnsi" w:cstheme="minorHAnsi"/>
                <w:i/>
                <w:iCs/>
                <w:color w:val="000000"/>
                <w:sz w:val="16"/>
                <w:szCs w:val="16"/>
              </w:rPr>
              <w:t> </w:t>
            </w:r>
          </w:p>
          <w:p w:rsidR="00B25D93" w:rsidRPr="008B772A" w:rsidRDefault="00B25D93">
            <w:pPr>
              <w:pStyle w:val="Web"/>
              <w:spacing w:before="0" w:beforeAutospacing="0" w:after="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t>Ομαδική εργασία</w:t>
            </w:r>
            <w:r w:rsidRPr="008B772A">
              <w:rPr>
                <w:rFonts w:asciiTheme="minorHAnsi" w:hAnsiTheme="minorHAnsi" w:cstheme="minorHAnsi"/>
                <w:i/>
                <w:iCs/>
                <w:color w:val="000000"/>
                <w:sz w:val="16"/>
                <w:szCs w:val="16"/>
              </w:rPr>
              <w:t> </w:t>
            </w:r>
          </w:p>
          <w:p w:rsidR="00B25D93" w:rsidRPr="008B772A" w:rsidRDefault="00B25D93">
            <w:pPr>
              <w:pStyle w:val="Web"/>
              <w:spacing w:before="0" w:beforeAutospacing="0" w:after="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t>Εργασία σε διεθνές περιβάλλον</w:t>
            </w:r>
            <w:r w:rsidRPr="008B772A">
              <w:rPr>
                <w:rFonts w:asciiTheme="minorHAnsi" w:hAnsiTheme="minorHAnsi" w:cstheme="minorHAnsi"/>
                <w:i/>
                <w:iCs/>
                <w:color w:val="000000"/>
                <w:sz w:val="16"/>
                <w:szCs w:val="16"/>
              </w:rPr>
              <w:t> </w:t>
            </w:r>
          </w:p>
          <w:p w:rsidR="00B25D93" w:rsidRPr="008B772A" w:rsidRDefault="00B25D93">
            <w:pPr>
              <w:pStyle w:val="Web"/>
              <w:spacing w:before="0" w:beforeAutospacing="0" w:after="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t>Εργασία σε διεπιστημονικό περιβάλλον</w:t>
            </w:r>
            <w:r w:rsidRPr="008B772A">
              <w:rPr>
                <w:rFonts w:asciiTheme="minorHAnsi" w:hAnsiTheme="minorHAnsi" w:cstheme="minorHAnsi"/>
                <w:i/>
                <w:iCs/>
                <w:color w:val="000000"/>
                <w:sz w:val="16"/>
                <w:szCs w:val="16"/>
              </w:rPr>
              <w:t> </w:t>
            </w:r>
          </w:p>
          <w:p w:rsidR="00B25D93" w:rsidRPr="008B772A" w:rsidRDefault="00B25D93">
            <w:pPr>
              <w:pStyle w:val="Web"/>
              <w:spacing w:before="0" w:beforeAutospacing="0" w:after="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t>Παράγωγή νέων ερευνητικών ιδεών</w:t>
            </w:r>
            <w:r w:rsidRPr="008B772A">
              <w:rPr>
                <w:rFonts w:asciiTheme="minorHAnsi" w:hAnsiTheme="minorHAnsi" w:cstheme="minorHAnsi"/>
                <w:i/>
                <w:iCs/>
                <w:color w:val="000000"/>
                <w:sz w:val="16"/>
                <w:szCs w:val="16"/>
              </w:rPr>
              <w:t> </w:t>
            </w:r>
          </w:p>
        </w:tc>
        <w:tc>
          <w:tcPr>
            <w:tcW w:w="4510" w:type="dxa"/>
            <w:tcBorders>
              <w:bottom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t>Σχεδιασμός και διαχείριση έργων</w:t>
            </w:r>
            <w:r w:rsidRPr="008B772A">
              <w:rPr>
                <w:rFonts w:asciiTheme="minorHAnsi" w:hAnsiTheme="minorHAnsi" w:cstheme="minorHAnsi"/>
                <w:i/>
                <w:iCs/>
                <w:color w:val="000000"/>
                <w:sz w:val="16"/>
                <w:szCs w:val="16"/>
              </w:rPr>
              <w:t> </w:t>
            </w:r>
          </w:p>
          <w:p w:rsidR="00B25D93" w:rsidRPr="008B772A" w:rsidRDefault="00B25D93">
            <w:pPr>
              <w:pStyle w:val="Web"/>
              <w:spacing w:before="0" w:beforeAutospacing="0" w:after="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t>Σεβασμός στη διαφορετικότητα και στην πολυπολιτισμικότητα</w:t>
            </w:r>
            <w:r w:rsidRPr="008B772A">
              <w:rPr>
                <w:rFonts w:asciiTheme="minorHAnsi" w:hAnsiTheme="minorHAnsi" w:cstheme="minorHAnsi"/>
                <w:i/>
                <w:iCs/>
                <w:color w:val="000000"/>
                <w:sz w:val="16"/>
                <w:szCs w:val="16"/>
              </w:rPr>
              <w:t> </w:t>
            </w:r>
          </w:p>
          <w:p w:rsidR="00B25D93" w:rsidRPr="008B772A" w:rsidRDefault="00B25D93">
            <w:pPr>
              <w:pStyle w:val="Web"/>
              <w:spacing w:before="0" w:beforeAutospacing="0" w:after="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t>Σεβασμός στο φυσικό περιβάλλον</w:t>
            </w:r>
            <w:r w:rsidRPr="008B772A">
              <w:rPr>
                <w:rFonts w:asciiTheme="minorHAnsi" w:hAnsiTheme="minorHAnsi" w:cstheme="minorHAnsi"/>
                <w:i/>
                <w:iCs/>
                <w:color w:val="000000"/>
                <w:sz w:val="16"/>
                <w:szCs w:val="16"/>
              </w:rPr>
              <w:t> </w:t>
            </w:r>
          </w:p>
          <w:p w:rsidR="00B25D93" w:rsidRPr="008B772A" w:rsidRDefault="00B25D93">
            <w:pPr>
              <w:pStyle w:val="Web"/>
              <w:spacing w:before="0" w:beforeAutospacing="0" w:after="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t>Επίδειξη κοινωνικής, επαγγελματικής και ηθικής υπευθυνότητας και ευαισθησίας σε θέματα φύλου</w:t>
            </w:r>
            <w:r w:rsidRPr="008B772A">
              <w:rPr>
                <w:rFonts w:asciiTheme="minorHAnsi" w:hAnsiTheme="minorHAnsi" w:cstheme="minorHAnsi"/>
                <w:i/>
                <w:iCs/>
                <w:color w:val="000000"/>
                <w:sz w:val="16"/>
                <w:szCs w:val="16"/>
              </w:rPr>
              <w:t> </w:t>
            </w:r>
          </w:p>
          <w:p w:rsidR="00B25D93" w:rsidRPr="008B772A" w:rsidRDefault="00B25D93">
            <w:pPr>
              <w:pStyle w:val="Web"/>
              <w:spacing w:before="0" w:beforeAutospacing="0" w:after="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t>Άσκηση κριτικής και αυτοκριτικής</w:t>
            </w:r>
            <w:r w:rsidRPr="008B772A">
              <w:rPr>
                <w:rFonts w:asciiTheme="minorHAnsi" w:hAnsiTheme="minorHAnsi" w:cstheme="minorHAnsi"/>
                <w:i/>
                <w:iCs/>
                <w:color w:val="000000"/>
                <w:sz w:val="16"/>
                <w:szCs w:val="16"/>
              </w:rPr>
              <w:t> </w:t>
            </w:r>
          </w:p>
          <w:p w:rsidR="00B25D93" w:rsidRPr="008B772A" w:rsidRDefault="00B25D93">
            <w:pPr>
              <w:pStyle w:val="Web"/>
              <w:spacing w:before="0" w:beforeAutospacing="0" w:after="0" w:afterAutospacing="0"/>
              <w:rPr>
                <w:rFonts w:asciiTheme="minorHAnsi" w:hAnsiTheme="minorHAnsi" w:cstheme="minorHAnsi"/>
                <w:lang w:val="el-GR"/>
              </w:rPr>
            </w:pPr>
            <w:r w:rsidRPr="008B772A">
              <w:rPr>
                <w:rFonts w:asciiTheme="minorHAnsi" w:hAnsiTheme="minorHAnsi" w:cstheme="minorHAnsi"/>
                <w:i/>
                <w:iCs/>
                <w:color w:val="000000"/>
                <w:sz w:val="16"/>
                <w:szCs w:val="16"/>
                <w:lang w:val="el-GR"/>
              </w:rPr>
              <w:t>Προαγωγή της ελεύθερης, δημιουργικής και επαγωγικής σκέψης</w:t>
            </w:r>
          </w:p>
          <w:p w:rsidR="00B25D93" w:rsidRPr="008B772A" w:rsidRDefault="00B25D93">
            <w:pPr>
              <w:pStyle w:val="Web"/>
              <w:spacing w:before="0" w:beforeAutospacing="0" w:after="0" w:afterAutospacing="0"/>
              <w:rPr>
                <w:rFonts w:asciiTheme="minorHAnsi" w:hAnsiTheme="minorHAnsi" w:cstheme="minorHAnsi"/>
              </w:rPr>
            </w:pPr>
            <w:r w:rsidRPr="008B772A">
              <w:rPr>
                <w:rFonts w:asciiTheme="minorHAnsi" w:hAnsiTheme="minorHAnsi" w:cstheme="minorHAnsi"/>
                <w:i/>
                <w:iCs/>
                <w:color w:val="000000"/>
                <w:sz w:val="16"/>
                <w:szCs w:val="16"/>
              </w:rPr>
              <w:t>……</w:t>
            </w:r>
          </w:p>
          <w:p w:rsidR="00B25D93" w:rsidRPr="008B772A" w:rsidRDefault="00B25D93">
            <w:pPr>
              <w:pStyle w:val="Web"/>
              <w:spacing w:before="0" w:beforeAutospacing="0" w:after="0" w:afterAutospacing="0"/>
              <w:rPr>
                <w:rFonts w:asciiTheme="minorHAnsi" w:hAnsiTheme="minorHAnsi" w:cstheme="minorHAnsi"/>
              </w:rPr>
            </w:pPr>
            <w:r w:rsidRPr="008B772A">
              <w:rPr>
                <w:rFonts w:asciiTheme="minorHAnsi" w:hAnsiTheme="minorHAnsi" w:cstheme="minorHAnsi"/>
                <w:i/>
                <w:iCs/>
                <w:color w:val="000000"/>
                <w:sz w:val="16"/>
                <w:szCs w:val="16"/>
              </w:rPr>
              <w:t>Άλλες…</w:t>
            </w:r>
          </w:p>
          <w:p w:rsidR="00B25D93" w:rsidRPr="008B772A" w:rsidRDefault="00B25D93">
            <w:pPr>
              <w:pStyle w:val="Web"/>
              <w:spacing w:before="0" w:beforeAutospacing="0" w:after="0" w:afterAutospacing="0"/>
              <w:rPr>
                <w:rFonts w:asciiTheme="minorHAnsi" w:hAnsiTheme="minorHAnsi" w:cstheme="minorHAnsi"/>
              </w:rPr>
            </w:pPr>
            <w:r w:rsidRPr="008B772A">
              <w:rPr>
                <w:rFonts w:asciiTheme="minorHAnsi" w:hAnsiTheme="minorHAnsi" w:cstheme="minorHAnsi"/>
                <w:i/>
                <w:iCs/>
                <w:color w:val="000000"/>
                <w:sz w:val="16"/>
                <w:szCs w:val="16"/>
              </w:rPr>
              <w:t>…….</w:t>
            </w:r>
          </w:p>
        </w:tc>
      </w:tr>
      <w:tr w:rsidR="00B25D93" w:rsidRPr="008B772A" w:rsidTr="00911428">
        <w:tc>
          <w:tcPr>
            <w:tcW w:w="920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Προσαρμογή σε νέες καταστάσεις</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Λήψη αποφάσεων</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Ομαδική εργασία</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Εργασία σε διεθνές περιβάλλον</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Εργασία σε διεπιστημονικό περιβάλλον</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Σεβασμός στη διαφορετικότητα και στην πολυπολιτισμικότητα</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Επίδειξη κοινωνικής, επαγγελματικής και ηθικής υπευθυνότητας και ευαισθησίας σε θέματα φύλου</w:t>
            </w:r>
          </w:p>
          <w:p w:rsidR="00B25D93" w:rsidRPr="008B772A" w:rsidRDefault="00B25D93" w:rsidP="001E747E">
            <w:pPr>
              <w:pStyle w:val="Web"/>
              <w:numPr>
                <w:ilvl w:val="0"/>
                <w:numId w:val="20"/>
              </w:numPr>
              <w:tabs>
                <w:tab w:val="clear" w:pos="720"/>
                <w:tab w:val="num" w:pos="450"/>
              </w:tabs>
              <w:spacing w:before="0" w:beforeAutospacing="0" w:after="0" w:afterAutospacing="0"/>
              <w:ind w:left="450" w:hanging="283"/>
              <w:jc w:val="both"/>
              <w:textAlignment w:val="baseline"/>
              <w:rPr>
                <w:rFonts w:asciiTheme="minorHAnsi" w:hAnsiTheme="minorHAnsi" w:cstheme="minorHAnsi"/>
              </w:rPr>
            </w:pPr>
            <w:r w:rsidRPr="008B772A">
              <w:rPr>
                <w:rFonts w:asciiTheme="minorHAnsi" w:hAnsiTheme="minorHAnsi" w:cstheme="minorHAnsi"/>
                <w:color w:val="002060"/>
                <w:sz w:val="20"/>
                <w:szCs w:val="20"/>
                <w:lang w:val="el-GR"/>
              </w:rPr>
              <w:t>Άσκηση κριτικής και αυτοκριτικής</w:t>
            </w:r>
          </w:p>
        </w:tc>
      </w:tr>
    </w:tbl>
    <w:p w:rsidR="00B25D93" w:rsidRPr="008B772A" w:rsidRDefault="00B25D93" w:rsidP="001E747E">
      <w:pPr>
        <w:pStyle w:val="Web"/>
        <w:numPr>
          <w:ilvl w:val="0"/>
          <w:numId w:val="18"/>
        </w:numPr>
        <w:spacing w:before="120" w:beforeAutospacing="0" w:after="200" w:afterAutospacing="0"/>
        <w:textAlignment w:val="baseline"/>
        <w:rPr>
          <w:rFonts w:asciiTheme="minorHAnsi" w:hAnsiTheme="minorHAnsi" w:cstheme="minorHAnsi"/>
          <w:b/>
          <w:bCs/>
          <w:color w:val="000000"/>
          <w:sz w:val="22"/>
          <w:szCs w:val="22"/>
        </w:rPr>
      </w:pPr>
      <w:r w:rsidRPr="008B772A">
        <w:rPr>
          <w:rFonts w:asciiTheme="minorHAnsi" w:hAnsiTheme="minorHAnsi" w:cstheme="minorHAnsi"/>
          <w:b/>
          <w:bCs/>
          <w:color w:val="000000"/>
          <w:sz w:val="22"/>
          <w:szCs w:val="22"/>
        </w:rPr>
        <w:t>ΠΕΡΙΕΧΟΜΕΝΟ ΜΑΘΗΜΑΤΟΣ</w:t>
      </w:r>
    </w:p>
    <w:tbl>
      <w:tblPr>
        <w:tblW w:w="9493" w:type="dxa"/>
        <w:tblCellMar>
          <w:top w:w="15" w:type="dxa"/>
          <w:left w:w="15" w:type="dxa"/>
          <w:bottom w:w="15" w:type="dxa"/>
          <w:right w:w="15" w:type="dxa"/>
        </w:tblCellMar>
        <w:tblLook w:val="04A0"/>
      </w:tblPr>
      <w:tblGrid>
        <w:gridCol w:w="9493"/>
      </w:tblGrid>
      <w:tr w:rsidR="00B25D93" w:rsidRPr="008B772A" w:rsidTr="006F2EC9">
        <w:tc>
          <w:tcPr>
            <w:tcW w:w="9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pPr>
              <w:pStyle w:val="Web"/>
              <w:spacing w:before="0" w:beforeAutospacing="0" w:after="0" w:afterAutospacing="0"/>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Η Διοίκηση των Επιχειρήσεων και των Οργανισμών είναι από τη φύση της μια δυναμική και δημιουργική διαδικασία που εξελίσσεται συνεχώς προκειμένου να ικανοποιήσει τις ανάγκες αλλά και τους περιορισμούς που αντιμετωπίζουν οι διάφοροι οργανισμοί στο εσωτερικό και το εξωτερικό τους περιβάλλον. Η αποτελεσματική εφαρμογή της απαιτεί βαθιά γνώση των αρχών και της λογικής που τη διέπουν για κάθε οργανισμό που θέλει να πετύχει τους στόχους του, είτε είναι δημόσιος ή ιδιωτικός, μη κερδοσκοπικός ή κερδοσκοπικός, βιομηχανική επιχείρηση ή επιχείρηση παροχής, ακόμα και μεμονωμένα άτομα. </w:t>
            </w:r>
          </w:p>
          <w:p w:rsidR="00B25D93" w:rsidRPr="008B772A" w:rsidRDefault="00B25D93" w:rsidP="00BC4F89">
            <w:pPr>
              <w:pStyle w:val="Web"/>
              <w:spacing w:before="0" w:beforeAutospacing="0" w:after="0" w:afterAutospacing="0"/>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Ο σκοπός του μαθήματος είναι να προετοιμάσει τους φοιτητές για την προοπτική εργασίας τους ως διοικητικά στελέχη, η οποία θα περιλαμβάνει τον προγραμματισμό και την επίτευξη στρατηγικής αξίας, την οργάνωση και τη διαμόρφωση ενός δυναμικού οργανισμού, την ηγεσία και την κινητοποίηση των εργαζομένων, τον διοικητικό έλεγχο και τη λήψη των αποφάσεων. </w:t>
            </w:r>
          </w:p>
          <w:p w:rsidR="00B25D93" w:rsidRPr="008B772A" w:rsidRDefault="00B25D93" w:rsidP="00BC4F89">
            <w:pPr>
              <w:pStyle w:val="Web"/>
              <w:spacing w:before="0" w:beforeAutospacing="0" w:after="0" w:afterAutospacing="0"/>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Οι διδασκαλία του μαθήματος καλύπτει τις παρακάτω θεματικές ενότητες:</w:t>
            </w:r>
          </w:p>
          <w:p w:rsidR="00B25D93" w:rsidRPr="008B772A" w:rsidRDefault="00B25D93" w:rsidP="001E747E">
            <w:pPr>
              <w:pStyle w:val="Web"/>
              <w:numPr>
                <w:ilvl w:val="0"/>
                <w:numId w:val="162"/>
              </w:numPr>
              <w:spacing w:before="0" w:beforeAutospacing="0" w:after="0" w:afterAutospacing="0"/>
              <w:ind w:left="450" w:hanging="283"/>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Θεμελιώδεις Έννοιες Διοίκησης Επιχειρήσεων και Οργανισμών</w:t>
            </w:r>
          </w:p>
          <w:p w:rsidR="00B25D93" w:rsidRPr="008B772A" w:rsidRDefault="00B25D93" w:rsidP="001E747E">
            <w:pPr>
              <w:pStyle w:val="Web"/>
              <w:numPr>
                <w:ilvl w:val="0"/>
                <w:numId w:val="162"/>
              </w:numPr>
              <w:spacing w:before="0" w:beforeAutospacing="0" w:after="0" w:afterAutospacing="0"/>
              <w:ind w:left="450" w:hanging="283"/>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Διοικητική Λήψη Αποφάσεων</w:t>
            </w:r>
          </w:p>
          <w:p w:rsidR="00B25D93" w:rsidRPr="008B772A" w:rsidRDefault="00B25D93" w:rsidP="001E747E">
            <w:pPr>
              <w:pStyle w:val="Web"/>
              <w:numPr>
                <w:ilvl w:val="0"/>
                <w:numId w:val="162"/>
              </w:numPr>
              <w:spacing w:before="0" w:beforeAutospacing="0" w:after="0" w:afterAutospacing="0"/>
              <w:ind w:left="450" w:hanging="283"/>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Προγραμματισμός και Στρατηγική Διοίκηση</w:t>
            </w:r>
          </w:p>
          <w:p w:rsidR="00B25D93" w:rsidRPr="008B772A" w:rsidRDefault="00B25D93" w:rsidP="001E747E">
            <w:pPr>
              <w:pStyle w:val="Web"/>
              <w:numPr>
                <w:ilvl w:val="0"/>
                <w:numId w:val="162"/>
              </w:numPr>
              <w:spacing w:before="0" w:beforeAutospacing="0" w:after="0" w:afterAutospacing="0"/>
              <w:ind w:left="450" w:hanging="283"/>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Ανάλυση Εσωτερικού και Εξωτερικού Περιβάλλοντος</w:t>
            </w:r>
          </w:p>
          <w:p w:rsidR="00B25D93" w:rsidRPr="008B772A" w:rsidRDefault="00B25D93" w:rsidP="001E747E">
            <w:pPr>
              <w:pStyle w:val="Web"/>
              <w:numPr>
                <w:ilvl w:val="0"/>
                <w:numId w:val="162"/>
              </w:numPr>
              <w:spacing w:before="0" w:beforeAutospacing="0" w:after="0" w:afterAutospacing="0"/>
              <w:ind w:left="450" w:hanging="283"/>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Πεδία Δράσης και Ανταγωνιστική Στρατηγική</w:t>
            </w:r>
          </w:p>
          <w:p w:rsidR="00B25D93" w:rsidRPr="008B772A" w:rsidRDefault="00B25D93" w:rsidP="001E747E">
            <w:pPr>
              <w:pStyle w:val="Web"/>
              <w:numPr>
                <w:ilvl w:val="0"/>
                <w:numId w:val="162"/>
              </w:numPr>
              <w:spacing w:before="0" w:beforeAutospacing="0" w:after="0" w:afterAutospacing="0"/>
              <w:ind w:left="450" w:hanging="283"/>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Διοίκηση Οργανισμών σε Διεθνοποιημένο Περιβάλλον</w:t>
            </w:r>
          </w:p>
          <w:p w:rsidR="00B25D93" w:rsidRPr="008B772A" w:rsidRDefault="00B25D93" w:rsidP="001E747E">
            <w:pPr>
              <w:pStyle w:val="Web"/>
              <w:numPr>
                <w:ilvl w:val="0"/>
                <w:numId w:val="162"/>
              </w:numPr>
              <w:spacing w:before="0" w:beforeAutospacing="0" w:after="0" w:afterAutospacing="0"/>
              <w:ind w:left="450" w:hanging="283"/>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Η Οργανωτική Δομή</w:t>
            </w:r>
          </w:p>
          <w:p w:rsidR="00B25D93" w:rsidRPr="008B772A" w:rsidRDefault="00B25D93" w:rsidP="001E747E">
            <w:pPr>
              <w:pStyle w:val="Web"/>
              <w:numPr>
                <w:ilvl w:val="0"/>
                <w:numId w:val="162"/>
              </w:numPr>
              <w:spacing w:before="0" w:beforeAutospacing="0" w:after="0" w:afterAutospacing="0"/>
              <w:ind w:left="450" w:hanging="283"/>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Διοίκηση Ανθρωπίνων Πόρων</w:t>
            </w:r>
          </w:p>
          <w:p w:rsidR="00B25D93" w:rsidRPr="008B772A" w:rsidRDefault="00B25D93" w:rsidP="001E747E">
            <w:pPr>
              <w:pStyle w:val="Web"/>
              <w:numPr>
                <w:ilvl w:val="0"/>
                <w:numId w:val="162"/>
              </w:numPr>
              <w:spacing w:before="0" w:beforeAutospacing="0" w:after="0" w:afterAutospacing="0"/>
              <w:ind w:left="450" w:hanging="283"/>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Ηγεσία</w:t>
            </w:r>
          </w:p>
          <w:p w:rsidR="00B25D93" w:rsidRPr="008B772A" w:rsidRDefault="00B25D93" w:rsidP="001E747E">
            <w:pPr>
              <w:pStyle w:val="Web"/>
              <w:numPr>
                <w:ilvl w:val="0"/>
                <w:numId w:val="162"/>
              </w:numPr>
              <w:spacing w:before="0" w:beforeAutospacing="0" w:after="0" w:afterAutospacing="0"/>
              <w:ind w:left="450" w:hanging="283"/>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Παρακίνηση</w:t>
            </w:r>
          </w:p>
          <w:p w:rsidR="00B25D93" w:rsidRPr="008B772A" w:rsidRDefault="00B25D93" w:rsidP="001E747E">
            <w:pPr>
              <w:pStyle w:val="Web"/>
              <w:numPr>
                <w:ilvl w:val="0"/>
                <w:numId w:val="162"/>
              </w:numPr>
              <w:spacing w:before="0" w:beforeAutospacing="0" w:after="0" w:afterAutospacing="0"/>
              <w:ind w:left="450" w:hanging="283"/>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Ομαδική Εργασία – Επικοινωνία</w:t>
            </w:r>
          </w:p>
          <w:p w:rsidR="00B25D93" w:rsidRPr="008B772A" w:rsidRDefault="00B25D93" w:rsidP="001E747E">
            <w:pPr>
              <w:pStyle w:val="Web"/>
              <w:numPr>
                <w:ilvl w:val="0"/>
                <w:numId w:val="162"/>
              </w:numPr>
              <w:spacing w:before="0" w:beforeAutospacing="0" w:after="0" w:afterAutospacing="0"/>
              <w:ind w:left="450" w:hanging="283"/>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Διοικητικός Έλεγχος</w:t>
            </w:r>
          </w:p>
          <w:p w:rsidR="00B25D93" w:rsidRPr="008B772A" w:rsidRDefault="00B25D93" w:rsidP="001E747E">
            <w:pPr>
              <w:pStyle w:val="Web"/>
              <w:numPr>
                <w:ilvl w:val="0"/>
                <w:numId w:val="162"/>
              </w:numPr>
              <w:spacing w:before="0" w:beforeAutospacing="0" w:after="0" w:afterAutospacing="0"/>
              <w:ind w:left="450" w:hanging="283"/>
              <w:jc w:val="both"/>
              <w:rPr>
                <w:rFonts w:asciiTheme="minorHAnsi" w:hAnsiTheme="minorHAnsi" w:cstheme="minorHAnsi"/>
                <w:color w:val="000000"/>
                <w:sz w:val="20"/>
                <w:szCs w:val="20"/>
              </w:rPr>
            </w:pPr>
            <w:r w:rsidRPr="008B772A">
              <w:rPr>
                <w:rFonts w:asciiTheme="minorHAnsi" w:hAnsiTheme="minorHAnsi" w:cstheme="minorHAnsi"/>
                <w:color w:val="002060"/>
                <w:sz w:val="20"/>
                <w:szCs w:val="20"/>
                <w:lang w:val="el-GR"/>
              </w:rPr>
              <w:t>Μάθηση και Αλλαγή</w:t>
            </w:r>
          </w:p>
        </w:tc>
      </w:tr>
    </w:tbl>
    <w:p w:rsidR="00B25D93" w:rsidRPr="008B772A" w:rsidRDefault="00B25D93" w:rsidP="001E747E">
      <w:pPr>
        <w:pStyle w:val="Web"/>
        <w:numPr>
          <w:ilvl w:val="0"/>
          <w:numId w:val="18"/>
        </w:numPr>
        <w:spacing w:before="120" w:beforeAutospacing="0" w:after="120" w:afterAutospacing="0"/>
        <w:ind w:left="714" w:hanging="357"/>
        <w:textAlignment w:val="baseline"/>
        <w:rPr>
          <w:rFonts w:asciiTheme="minorHAnsi" w:hAnsiTheme="minorHAnsi" w:cstheme="minorHAnsi"/>
          <w:b/>
          <w:bCs/>
          <w:color w:val="000000"/>
          <w:sz w:val="22"/>
          <w:szCs w:val="22"/>
          <w:lang w:val="el-GR"/>
        </w:rPr>
      </w:pPr>
      <w:r w:rsidRPr="008B772A">
        <w:rPr>
          <w:rFonts w:asciiTheme="minorHAnsi" w:hAnsiTheme="minorHAnsi" w:cstheme="minorHAnsi"/>
          <w:b/>
          <w:bCs/>
          <w:color w:val="000000"/>
          <w:sz w:val="22"/>
          <w:szCs w:val="22"/>
          <w:lang w:val="el-GR"/>
        </w:rPr>
        <w:t>ΔΙΔΑΚΤΙΚΕΣ και ΜΑΘΗΣΙΑΚΕΣ ΜΕΘΟΔΟΙ - ΑΞΙΟΛΟΓΗΣΗ</w:t>
      </w:r>
    </w:p>
    <w:tbl>
      <w:tblPr>
        <w:tblW w:w="9546" w:type="dxa"/>
        <w:tblCellMar>
          <w:top w:w="15" w:type="dxa"/>
          <w:left w:w="15" w:type="dxa"/>
          <w:bottom w:w="15" w:type="dxa"/>
          <w:right w:w="15" w:type="dxa"/>
        </w:tblCellMar>
        <w:tblLook w:val="04A0"/>
      </w:tblPr>
      <w:tblGrid>
        <w:gridCol w:w="2822"/>
        <w:gridCol w:w="6724"/>
      </w:tblGrid>
      <w:tr w:rsidR="00B25D93" w:rsidRPr="008B772A" w:rsidTr="00DD43FF">
        <w:tc>
          <w:tcPr>
            <w:tcW w:w="2830"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jc w:val="right"/>
              <w:rPr>
                <w:rFonts w:asciiTheme="minorHAnsi" w:hAnsiTheme="minorHAnsi" w:cstheme="minorHAnsi"/>
                <w:lang w:val="el-GR"/>
              </w:rPr>
            </w:pPr>
            <w:r w:rsidRPr="008B772A">
              <w:rPr>
                <w:rFonts w:asciiTheme="minorHAnsi" w:hAnsiTheme="minorHAnsi" w:cstheme="minorHAnsi"/>
                <w:b/>
                <w:bCs/>
                <w:color w:val="000000"/>
                <w:sz w:val="20"/>
                <w:szCs w:val="20"/>
                <w:lang w:val="el-GR"/>
              </w:rPr>
              <w:t>ΤΡΟΠΟΣ ΠΑΡΑΔΟΣΗΣ</w:t>
            </w:r>
            <w:r w:rsidRPr="008B772A">
              <w:rPr>
                <w:rFonts w:asciiTheme="minorHAnsi" w:hAnsiTheme="minorHAnsi" w:cstheme="minorHAnsi"/>
                <w:b/>
                <w:bCs/>
                <w:color w:val="000000"/>
                <w:sz w:val="20"/>
                <w:szCs w:val="20"/>
                <w:lang w:val="el-GR"/>
              </w:rPr>
              <w:br/>
            </w:r>
            <w:r w:rsidRPr="008B772A">
              <w:rPr>
                <w:rFonts w:asciiTheme="minorHAnsi" w:hAnsiTheme="minorHAnsi" w:cstheme="minorHAnsi"/>
                <w:i/>
                <w:iCs/>
                <w:color w:val="000000"/>
                <w:sz w:val="16"/>
                <w:szCs w:val="16"/>
                <w:lang w:val="el-GR"/>
              </w:rPr>
              <w:t>Πρόσωπο με πρόσωπο, Εξ αποστάσεως εκπαίδευση κ.λπ.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pPr>
              <w:pStyle w:val="Web"/>
              <w:spacing w:before="0" w:beforeAutospacing="0" w:after="200" w:afterAutospacing="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Πρόσωπο με πρόσωπο διαλέξεις</w:t>
            </w:r>
          </w:p>
        </w:tc>
      </w:tr>
      <w:tr w:rsidR="00B25D93" w:rsidRPr="008B772A" w:rsidTr="00DD43FF">
        <w:tc>
          <w:tcPr>
            <w:tcW w:w="2830"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jc w:val="right"/>
              <w:rPr>
                <w:rFonts w:asciiTheme="minorHAnsi" w:hAnsiTheme="minorHAnsi" w:cstheme="minorHAnsi"/>
                <w:lang w:val="el-GR"/>
              </w:rPr>
            </w:pPr>
            <w:r w:rsidRPr="008B772A">
              <w:rPr>
                <w:rFonts w:asciiTheme="minorHAnsi" w:hAnsiTheme="minorHAnsi" w:cstheme="minorHAnsi"/>
                <w:b/>
                <w:bCs/>
                <w:color w:val="000000"/>
                <w:sz w:val="20"/>
                <w:szCs w:val="20"/>
                <w:lang w:val="el-GR"/>
              </w:rPr>
              <w:t>ΧΡΗΣΗ ΤΕΧΝΟΛΟΓΙΩΝ ΠΛΗΡΟΦΟΡΙΑΣ ΚΑΙ ΕΠΙΚΟΙΝΩΝΙΩΝ</w:t>
            </w:r>
            <w:r w:rsidRPr="008B772A">
              <w:rPr>
                <w:rFonts w:asciiTheme="minorHAnsi" w:hAnsiTheme="minorHAnsi" w:cstheme="minorHAnsi"/>
                <w:b/>
                <w:bCs/>
                <w:color w:val="000000"/>
                <w:sz w:val="20"/>
                <w:szCs w:val="20"/>
                <w:lang w:val="el-GR"/>
              </w:rPr>
              <w:br/>
            </w:r>
            <w:r w:rsidRPr="008B772A">
              <w:rPr>
                <w:rFonts w:asciiTheme="minorHAnsi" w:hAnsiTheme="minorHAnsi" w:cstheme="minorHAnsi"/>
                <w:i/>
                <w:iCs/>
                <w:color w:val="000000"/>
                <w:sz w:val="16"/>
                <w:szCs w:val="16"/>
                <w:lang w:val="el-GR"/>
              </w:rPr>
              <w:t>Χρήση Τ.Π.Ε. στη Διδασκαλία, στην Εργαστηριακή Εκπαίδευση, στην Επικοινωνία με τους φοιτητές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76BD" w:rsidRPr="008B772A" w:rsidRDefault="004076BD" w:rsidP="001E747E">
            <w:pPr>
              <w:pStyle w:val="a5"/>
              <w:numPr>
                <w:ilvl w:val="0"/>
                <w:numId w:val="172"/>
              </w:numPr>
              <w:spacing w:after="60" w:line="240" w:lineRule="auto"/>
              <w:ind w:left="392" w:hanging="284"/>
              <w:rPr>
                <w:rFonts w:asciiTheme="minorHAnsi" w:hAnsiTheme="minorHAnsi" w:cstheme="minorHAnsi"/>
                <w:color w:val="002060"/>
                <w:lang w:bidi="he-IL"/>
              </w:rPr>
            </w:pPr>
            <w:r w:rsidRPr="008B772A">
              <w:rPr>
                <w:rFonts w:asciiTheme="minorHAnsi" w:hAnsiTheme="minorHAnsi" w:cstheme="minorHAnsi"/>
                <w:color w:val="002060"/>
                <w:lang w:bidi="he-IL"/>
              </w:rPr>
              <w:t>Υποστήριξη Μαθησιακής διαδικασίας μέσω της ηλεκτρονικής πλατφόρμας e-class</w:t>
            </w:r>
          </w:p>
          <w:p w:rsidR="004076BD" w:rsidRPr="008B772A" w:rsidRDefault="004076BD" w:rsidP="001E747E">
            <w:pPr>
              <w:pStyle w:val="a5"/>
              <w:numPr>
                <w:ilvl w:val="0"/>
                <w:numId w:val="172"/>
              </w:numPr>
              <w:spacing w:after="60" w:line="240" w:lineRule="auto"/>
              <w:ind w:left="392" w:hanging="284"/>
              <w:rPr>
                <w:rFonts w:asciiTheme="minorHAnsi" w:hAnsiTheme="minorHAnsi" w:cstheme="minorHAnsi"/>
                <w:color w:val="002060"/>
                <w:lang w:bidi="he-IL"/>
              </w:rPr>
            </w:pPr>
            <w:r w:rsidRPr="008B772A">
              <w:rPr>
                <w:rFonts w:asciiTheme="minorHAnsi" w:hAnsiTheme="minorHAnsi" w:cstheme="minorHAnsi"/>
                <w:color w:val="002060"/>
                <w:lang w:bidi="he-IL"/>
              </w:rPr>
              <w:t>Λογισμικό δημιουργίας εγγράφων, νοητικών χαρτών &amp; παρουσιάσεων</w:t>
            </w:r>
          </w:p>
          <w:p w:rsidR="00B25D93" w:rsidRPr="008B772A" w:rsidRDefault="004076BD" w:rsidP="001E747E">
            <w:pPr>
              <w:pStyle w:val="Web"/>
              <w:numPr>
                <w:ilvl w:val="0"/>
                <w:numId w:val="172"/>
              </w:numPr>
              <w:spacing w:before="0" w:beforeAutospacing="0" w:after="60" w:afterAutospacing="0"/>
              <w:ind w:left="392" w:hanging="28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Λογισμικό αλληλεπιδραστικών quiz</w:t>
            </w:r>
          </w:p>
        </w:tc>
      </w:tr>
      <w:tr w:rsidR="00B25D93" w:rsidRPr="008B772A" w:rsidTr="00DD43FF">
        <w:tc>
          <w:tcPr>
            <w:tcW w:w="2830" w:type="dxa"/>
            <w:tcBorders>
              <w:top w:val="single" w:sz="4" w:space="0" w:color="000000"/>
              <w:left w:val="single" w:sz="4" w:space="0" w:color="000000"/>
              <w:bottom w:val="single" w:sz="4" w:space="0" w:color="000000"/>
              <w:right w:val="single" w:sz="4" w:space="0" w:color="000000"/>
            </w:tcBorders>
            <w:shd w:val="clear" w:color="auto" w:fill="DDD9C4"/>
            <w:tcMar>
              <w:top w:w="0" w:type="dxa"/>
              <w:left w:w="115" w:type="dxa"/>
              <w:bottom w:w="0" w:type="dxa"/>
              <w:right w:w="115" w:type="dxa"/>
            </w:tcMar>
            <w:hideMark/>
          </w:tcPr>
          <w:p w:rsidR="00B25D93" w:rsidRPr="008B772A" w:rsidRDefault="00B25D93">
            <w:pPr>
              <w:pStyle w:val="Web"/>
              <w:spacing w:before="0" w:beforeAutospacing="0" w:after="0" w:afterAutospacing="0"/>
              <w:jc w:val="right"/>
              <w:rPr>
                <w:rFonts w:asciiTheme="minorHAnsi" w:hAnsiTheme="minorHAnsi" w:cstheme="minorHAnsi"/>
                <w:lang w:val="el-GR"/>
              </w:rPr>
            </w:pPr>
            <w:r w:rsidRPr="008B772A">
              <w:rPr>
                <w:rFonts w:asciiTheme="minorHAnsi" w:hAnsiTheme="minorHAnsi" w:cstheme="minorHAnsi"/>
                <w:b/>
                <w:bCs/>
                <w:color w:val="000000"/>
                <w:sz w:val="20"/>
                <w:szCs w:val="20"/>
                <w:lang w:val="el-GR"/>
              </w:rPr>
              <w:t>ΟΡΓΑΝΩΣΗ ΔΙΔΑΣΚΑΛΙΑΣ</w:t>
            </w:r>
          </w:p>
          <w:p w:rsidR="00B25D93" w:rsidRPr="008B772A" w:rsidRDefault="00B25D93">
            <w:pPr>
              <w:pStyle w:val="Web"/>
              <w:spacing w:before="0" w:beforeAutospacing="0" w:after="0" w:afterAutospacing="0"/>
              <w:jc w:val="both"/>
              <w:rPr>
                <w:rFonts w:asciiTheme="minorHAnsi" w:hAnsiTheme="minorHAnsi" w:cstheme="minorHAnsi"/>
                <w:lang w:val="el-GR"/>
              </w:rPr>
            </w:pPr>
            <w:r w:rsidRPr="008B772A">
              <w:rPr>
                <w:rFonts w:asciiTheme="minorHAnsi" w:hAnsiTheme="minorHAnsi" w:cstheme="minorHAnsi"/>
                <w:i/>
                <w:iCs/>
                <w:color w:val="000000"/>
                <w:sz w:val="16"/>
                <w:szCs w:val="16"/>
                <w:lang w:val="el-GR"/>
              </w:rPr>
              <w:t>Περιγράφονται αναλυτικά ο τρόπος και μέθοδοι διδασκαλίας.</w:t>
            </w:r>
          </w:p>
          <w:p w:rsidR="00B25D93" w:rsidRPr="008B772A" w:rsidRDefault="00B25D93">
            <w:pPr>
              <w:pStyle w:val="Web"/>
              <w:spacing w:before="0" w:beforeAutospacing="0" w:after="0" w:afterAutospacing="0"/>
              <w:jc w:val="both"/>
              <w:rPr>
                <w:rFonts w:asciiTheme="minorHAnsi" w:hAnsiTheme="minorHAnsi" w:cstheme="minorHAnsi"/>
                <w:lang w:val="el-GR"/>
              </w:rPr>
            </w:pPr>
            <w:r w:rsidRPr="008B772A">
              <w:rPr>
                <w:rFonts w:asciiTheme="minorHAnsi" w:hAnsiTheme="minorHAnsi" w:cstheme="minorHAnsi"/>
                <w:i/>
                <w:iCs/>
                <w:color w:val="000000"/>
                <w:sz w:val="16"/>
                <w:szCs w:val="16"/>
                <w:lang w:val="el-GR"/>
              </w:rPr>
              <w:t xml:space="preserve">Διαλέξεις, Σεμινάρια, Εργαστηριακή </w:t>
            </w:r>
            <w:r w:rsidRPr="008B772A">
              <w:rPr>
                <w:rFonts w:asciiTheme="minorHAnsi" w:hAnsiTheme="minorHAnsi" w:cstheme="minorHAnsi"/>
                <w:i/>
                <w:iCs/>
                <w:color w:val="000000"/>
                <w:sz w:val="16"/>
                <w:szCs w:val="16"/>
                <w:lang w:val="el-GR"/>
              </w:rPr>
              <w:lastRenderedPageBreak/>
              <w:t>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iCs/>
                <w:color w:val="000000"/>
                <w:sz w:val="16"/>
                <w:szCs w:val="16"/>
              </w:rPr>
              <w:t>project</w:t>
            </w:r>
            <w:r w:rsidRPr="008B772A">
              <w:rPr>
                <w:rFonts w:asciiTheme="minorHAnsi" w:hAnsiTheme="minorHAnsi" w:cstheme="minorHAnsi"/>
                <w:i/>
                <w:iCs/>
                <w:color w:val="000000"/>
                <w:sz w:val="16"/>
                <w:szCs w:val="16"/>
                <w:lang w:val="el-GR"/>
              </w:rPr>
              <w:t>), Συγγραφή εργασίας / εργασιών, Καλλιτεχνική δημιουργία, κ.λπ.</w:t>
            </w:r>
          </w:p>
          <w:p w:rsidR="00B25D93" w:rsidRPr="008B772A" w:rsidRDefault="00B25D93">
            <w:pPr>
              <w:rPr>
                <w:rFonts w:asciiTheme="minorHAnsi" w:hAnsiTheme="minorHAnsi" w:cstheme="minorHAnsi"/>
                <w:lang w:val="el-GR"/>
              </w:rPr>
            </w:pPr>
          </w:p>
          <w:p w:rsidR="00B25D93" w:rsidRPr="008B772A" w:rsidRDefault="00B25D93">
            <w:pPr>
              <w:pStyle w:val="Web"/>
              <w:spacing w:before="0" w:beforeAutospacing="0" w:after="0" w:afterAutospacing="0"/>
              <w:jc w:val="both"/>
              <w:rPr>
                <w:rFonts w:asciiTheme="minorHAnsi" w:hAnsiTheme="minorHAnsi" w:cstheme="minorHAnsi"/>
                <w:lang w:val="el-GR"/>
              </w:rPr>
            </w:pPr>
            <w:r w:rsidRPr="008B772A">
              <w:rPr>
                <w:rFonts w:asciiTheme="minorHAnsi" w:hAnsiTheme="minorHAnsi" w:cstheme="minorHAnsi"/>
                <w:i/>
                <w:iCs/>
                <w:color w:val="000000"/>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iCs/>
                <w:color w:val="000000"/>
                <w:sz w:val="16"/>
                <w:szCs w:val="16"/>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pPr>
              <w:rPr>
                <w:rFonts w:asciiTheme="minorHAnsi" w:hAnsiTheme="minorHAnsi" w:cstheme="minorHAnsi"/>
                <w:lang w:val="el-GR"/>
              </w:rPr>
            </w:pPr>
          </w:p>
          <w:tbl>
            <w:tblPr>
              <w:tblW w:w="6484" w:type="dxa"/>
              <w:tblCellMar>
                <w:top w:w="15" w:type="dxa"/>
                <w:left w:w="15" w:type="dxa"/>
                <w:bottom w:w="15" w:type="dxa"/>
                <w:right w:w="15" w:type="dxa"/>
              </w:tblCellMar>
              <w:tblLook w:val="04A0"/>
            </w:tblPr>
            <w:tblGrid>
              <w:gridCol w:w="4416"/>
              <w:gridCol w:w="2068"/>
            </w:tblGrid>
            <w:tr w:rsidR="00B25D93" w:rsidRPr="008B772A" w:rsidTr="00DD43FF">
              <w:tc>
                <w:tcPr>
                  <w:tcW w:w="4416" w:type="dxa"/>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rsidR="00B25D93" w:rsidRPr="008B772A" w:rsidRDefault="00B25D93">
                  <w:pPr>
                    <w:pStyle w:val="Web"/>
                    <w:spacing w:before="0" w:beforeAutospacing="0" w:after="0" w:afterAutospacing="0"/>
                    <w:jc w:val="center"/>
                    <w:rPr>
                      <w:rFonts w:asciiTheme="minorHAnsi" w:hAnsiTheme="minorHAnsi" w:cstheme="minorHAnsi"/>
                    </w:rPr>
                  </w:pPr>
                  <w:r w:rsidRPr="008B772A">
                    <w:rPr>
                      <w:rFonts w:asciiTheme="minorHAnsi" w:hAnsiTheme="minorHAnsi" w:cstheme="minorHAnsi"/>
                      <w:b/>
                      <w:bCs/>
                      <w:i/>
                      <w:iCs/>
                      <w:color w:val="000000"/>
                      <w:sz w:val="22"/>
                      <w:szCs w:val="22"/>
                    </w:rPr>
                    <w:t>Δραστηριότητα</w:t>
                  </w:r>
                </w:p>
              </w:tc>
              <w:tc>
                <w:tcPr>
                  <w:tcW w:w="0" w:type="auto"/>
                  <w:tcBorders>
                    <w:top w:val="single" w:sz="4" w:space="0" w:color="000000"/>
                    <w:left w:val="single" w:sz="4" w:space="0" w:color="000000"/>
                    <w:bottom w:val="single" w:sz="4" w:space="0" w:color="000000"/>
                    <w:right w:val="single" w:sz="4" w:space="0" w:color="000000"/>
                  </w:tcBorders>
                  <w:shd w:val="clear" w:color="auto" w:fill="DDD9C4"/>
                  <w:tcMar>
                    <w:top w:w="0" w:type="dxa"/>
                    <w:left w:w="108" w:type="dxa"/>
                    <w:bottom w:w="0" w:type="dxa"/>
                    <w:right w:w="108" w:type="dxa"/>
                  </w:tcMar>
                  <w:vAlign w:val="center"/>
                  <w:hideMark/>
                </w:tcPr>
                <w:p w:rsidR="00B25D93" w:rsidRPr="008B772A" w:rsidRDefault="00B25D93">
                  <w:pPr>
                    <w:pStyle w:val="Web"/>
                    <w:spacing w:before="0" w:beforeAutospacing="0" w:after="0" w:afterAutospacing="0"/>
                    <w:jc w:val="center"/>
                    <w:rPr>
                      <w:rFonts w:asciiTheme="minorHAnsi" w:hAnsiTheme="minorHAnsi" w:cstheme="minorHAnsi"/>
                    </w:rPr>
                  </w:pPr>
                  <w:r w:rsidRPr="008B772A">
                    <w:rPr>
                      <w:rFonts w:asciiTheme="minorHAnsi" w:hAnsiTheme="minorHAnsi" w:cstheme="minorHAnsi"/>
                      <w:b/>
                      <w:bCs/>
                      <w:i/>
                      <w:iCs/>
                      <w:color w:val="000000"/>
                      <w:sz w:val="22"/>
                      <w:szCs w:val="22"/>
                    </w:rPr>
                    <w:t>Φόρτος Εργασίας Εξαμήνου</w:t>
                  </w:r>
                </w:p>
              </w:tc>
            </w:tr>
            <w:tr w:rsidR="004076BD" w:rsidRPr="008B772A" w:rsidTr="00DD43FF">
              <w:tc>
                <w:tcPr>
                  <w:tcW w:w="4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76BD" w:rsidRPr="008B772A" w:rsidRDefault="004076BD" w:rsidP="00BC4F89">
                  <w:pPr>
                    <w:pStyle w:val="Web"/>
                    <w:spacing w:before="0" w:beforeAutospacing="0" w:after="0" w:afterAutospacing="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lastRenderedPageBreak/>
                    <w:t>Διαλέξεις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76BD" w:rsidRPr="008B772A" w:rsidRDefault="004076BD" w:rsidP="00BC4F89">
                  <w:pPr>
                    <w:pStyle w:val="Web"/>
                    <w:spacing w:before="0" w:beforeAutospacing="0" w:after="0" w:afterAutospacing="0"/>
                    <w:jc w:val="center"/>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39</w:t>
                  </w:r>
                </w:p>
              </w:tc>
            </w:tr>
            <w:tr w:rsidR="004076BD" w:rsidRPr="008B772A" w:rsidTr="00DD43FF">
              <w:tc>
                <w:tcPr>
                  <w:tcW w:w="4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76BD" w:rsidRPr="008B772A" w:rsidRDefault="004076BD" w:rsidP="00BC4F89">
                  <w:pPr>
                    <w:pStyle w:val="Web"/>
                    <w:spacing w:before="0" w:beforeAutospacing="0" w:after="0" w:afterAutospacing="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Ερωτήσεις για συζήτηση – εμπειρικές ασκήσεις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76BD" w:rsidRPr="008B772A" w:rsidRDefault="004076BD" w:rsidP="00BC4F89">
                  <w:pPr>
                    <w:pStyle w:val="Web"/>
                    <w:spacing w:before="0" w:beforeAutospacing="0" w:after="0" w:afterAutospacing="0"/>
                    <w:jc w:val="center"/>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26</w:t>
                  </w:r>
                </w:p>
              </w:tc>
            </w:tr>
            <w:tr w:rsidR="004076BD" w:rsidRPr="008B772A" w:rsidTr="00DD43FF">
              <w:tc>
                <w:tcPr>
                  <w:tcW w:w="4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76BD" w:rsidRPr="008B772A" w:rsidRDefault="004076BD" w:rsidP="00BC4F89">
                  <w:pPr>
                    <w:pStyle w:val="Web"/>
                    <w:spacing w:before="0" w:beforeAutospacing="0" w:after="0" w:afterAutospacing="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Ομαδικές εργασίες με ομότιμη εξέταση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76BD" w:rsidRPr="008B772A" w:rsidRDefault="004076BD" w:rsidP="00BC4F89">
                  <w:pPr>
                    <w:pStyle w:val="Web"/>
                    <w:spacing w:before="0" w:beforeAutospacing="0" w:after="0" w:afterAutospacing="0"/>
                    <w:jc w:val="center"/>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30</w:t>
                  </w:r>
                </w:p>
              </w:tc>
            </w:tr>
            <w:tr w:rsidR="004076BD" w:rsidRPr="008B772A" w:rsidTr="00DD43FF">
              <w:tc>
                <w:tcPr>
                  <w:tcW w:w="4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76BD" w:rsidRPr="008B772A" w:rsidRDefault="004076BD" w:rsidP="00BC4F89">
                  <w:pPr>
                    <w:pStyle w:val="Web"/>
                    <w:spacing w:before="0" w:beforeAutospacing="0" w:after="0" w:afterAutospacing="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Αυτοτελής μελέτη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76BD" w:rsidRPr="008B772A" w:rsidRDefault="004076BD" w:rsidP="00BC4F89">
                  <w:pPr>
                    <w:pStyle w:val="Web"/>
                    <w:spacing w:before="0" w:beforeAutospacing="0" w:after="0" w:afterAutospacing="0"/>
                    <w:jc w:val="center"/>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28</w:t>
                  </w:r>
                </w:p>
              </w:tc>
            </w:tr>
            <w:tr w:rsidR="004076BD" w:rsidRPr="008B772A" w:rsidTr="00DD43FF">
              <w:tc>
                <w:tcPr>
                  <w:tcW w:w="4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76BD" w:rsidRPr="008B772A" w:rsidRDefault="004076BD" w:rsidP="00BC4F89">
                  <w:pPr>
                    <w:pStyle w:val="Web"/>
                    <w:spacing w:before="0" w:beforeAutospacing="0" w:after="0" w:afterAutospacing="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Γραπτές εξετάσεις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76BD" w:rsidRPr="008B772A" w:rsidRDefault="004076BD" w:rsidP="006F2EC9">
                  <w:pPr>
                    <w:pStyle w:val="Web"/>
                    <w:spacing w:before="0" w:beforeAutospacing="0" w:after="0" w:afterAutospacing="0"/>
                    <w:jc w:val="center"/>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2</w:t>
                  </w:r>
                </w:p>
              </w:tc>
            </w:tr>
            <w:tr w:rsidR="004076BD" w:rsidRPr="008B772A" w:rsidTr="00DD43FF">
              <w:tc>
                <w:tcPr>
                  <w:tcW w:w="4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76BD" w:rsidRPr="008B772A" w:rsidRDefault="004076BD" w:rsidP="00BC4F89">
                  <w:pPr>
                    <w:pStyle w:val="Web"/>
                    <w:spacing w:before="0" w:beforeAutospacing="0" w:after="0" w:afterAutospacing="0"/>
                    <w:rPr>
                      <w:rFonts w:asciiTheme="minorHAnsi" w:hAnsiTheme="minorHAnsi" w:cstheme="minorHAnsi"/>
                      <w:color w:val="002060"/>
                      <w:lang w:val="el-G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76BD" w:rsidRPr="008B772A" w:rsidRDefault="004076BD" w:rsidP="00BC4F89">
                  <w:pPr>
                    <w:pStyle w:val="Web"/>
                    <w:spacing w:before="0" w:beforeAutospacing="0" w:after="0" w:afterAutospacing="0"/>
                    <w:rPr>
                      <w:rFonts w:asciiTheme="minorHAnsi" w:hAnsiTheme="minorHAnsi" w:cstheme="minorHAnsi"/>
                      <w:color w:val="002060"/>
                      <w:lang w:val="el-GR"/>
                    </w:rPr>
                  </w:pPr>
                </w:p>
              </w:tc>
            </w:tr>
            <w:tr w:rsidR="004076BD" w:rsidRPr="008B772A" w:rsidTr="00DD43FF">
              <w:tc>
                <w:tcPr>
                  <w:tcW w:w="4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076BD" w:rsidRPr="008B772A" w:rsidRDefault="004076BD" w:rsidP="00BC4F89">
                  <w:pPr>
                    <w:pStyle w:val="Web"/>
                    <w:spacing w:before="0" w:beforeAutospacing="0" w:after="0" w:afterAutospacing="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Σύνολο Μαθήματος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076BD" w:rsidRPr="008B772A" w:rsidRDefault="004076BD" w:rsidP="00BC4F89">
                  <w:pPr>
                    <w:pStyle w:val="Web"/>
                    <w:spacing w:before="0" w:beforeAutospacing="0" w:after="0" w:afterAutospacing="0"/>
                    <w:jc w:val="center"/>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125</w:t>
                  </w:r>
                </w:p>
              </w:tc>
            </w:tr>
          </w:tbl>
          <w:p w:rsidR="00B25D93" w:rsidRPr="008B772A" w:rsidRDefault="00B25D93">
            <w:pPr>
              <w:rPr>
                <w:rFonts w:asciiTheme="minorHAnsi" w:hAnsiTheme="minorHAnsi" w:cstheme="minorHAnsi"/>
              </w:rPr>
            </w:pPr>
          </w:p>
        </w:tc>
      </w:tr>
      <w:tr w:rsidR="00B25D93" w:rsidRPr="003E5CF0" w:rsidTr="00DD43FF">
        <w:tc>
          <w:tcPr>
            <w:tcW w:w="28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pPr>
              <w:pStyle w:val="Web"/>
              <w:spacing w:before="0" w:beforeAutospacing="0" w:after="0" w:afterAutospacing="0"/>
              <w:jc w:val="right"/>
              <w:rPr>
                <w:rFonts w:asciiTheme="minorHAnsi" w:hAnsiTheme="minorHAnsi" w:cstheme="minorHAnsi"/>
                <w:lang w:val="el-GR"/>
              </w:rPr>
            </w:pPr>
            <w:r w:rsidRPr="008B772A">
              <w:rPr>
                <w:rFonts w:asciiTheme="minorHAnsi" w:hAnsiTheme="minorHAnsi" w:cstheme="minorHAnsi"/>
                <w:b/>
                <w:bCs/>
                <w:color w:val="000000"/>
                <w:sz w:val="20"/>
                <w:szCs w:val="20"/>
                <w:lang w:val="el-GR"/>
              </w:rPr>
              <w:lastRenderedPageBreak/>
              <w:t>ΑΞΙΟΛΟΓΗΣΗ ΦΟΙΤΗΤΩΝ</w:t>
            </w:r>
            <w:r w:rsidRPr="008B772A">
              <w:rPr>
                <w:rFonts w:asciiTheme="minorHAnsi" w:hAnsiTheme="minorHAnsi" w:cstheme="minorHAnsi"/>
                <w:b/>
                <w:bCs/>
                <w:color w:val="000000"/>
                <w:sz w:val="20"/>
                <w:szCs w:val="20"/>
              </w:rPr>
              <w:t> </w:t>
            </w:r>
          </w:p>
          <w:p w:rsidR="00B25D93" w:rsidRPr="008B772A" w:rsidRDefault="00B25D93">
            <w:pPr>
              <w:pStyle w:val="Web"/>
              <w:spacing w:before="0" w:beforeAutospacing="0" w:after="0" w:afterAutospacing="0"/>
              <w:jc w:val="both"/>
              <w:rPr>
                <w:rFonts w:asciiTheme="minorHAnsi" w:hAnsiTheme="minorHAnsi" w:cstheme="minorHAnsi"/>
                <w:lang w:val="el-GR"/>
              </w:rPr>
            </w:pPr>
            <w:r w:rsidRPr="008B772A">
              <w:rPr>
                <w:rFonts w:asciiTheme="minorHAnsi" w:hAnsiTheme="minorHAnsi" w:cstheme="minorHAnsi"/>
                <w:i/>
                <w:iCs/>
                <w:color w:val="000000"/>
                <w:sz w:val="16"/>
                <w:szCs w:val="16"/>
                <w:lang w:val="el-GR"/>
              </w:rPr>
              <w:t>Περιγραφή της διαδικασίας αξιολόγησης</w:t>
            </w:r>
          </w:p>
          <w:p w:rsidR="00B25D93" w:rsidRPr="008B772A" w:rsidRDefault="00B25D93">
            <w:pPr>
              <w:rPr>
                <w:rFonts w:asciiTheme="minorHAnsi" w:hAnsiTheme="minorHAnsi" w:cstheme="minorHAnsi"/>
                <w:lang w:val="el-GR"/>
              </w:rPr>
            </w:pPr>
          </w:p>
          <w:p w:rsidR="00B25D93" w:rsidRPr="008B772A" w:rsidRDefault="00B25D93">
            <w:pPr>
              <w:pStyle w:val="Web"/>
              <w:spacing w:before="0" w:beforeAutospacing="0" w:after="0" w:afterAutospacing="0"/>
              <w:jc w:val="both"/>
              <w:rPr>
                <w:rFonts w:asciiTheme="minorHAnsi" w:hAnsiTheme="minorHAnsi" w:cstheme="minorHAnsi"/>
                <w:lang w:val="el-GR"/>
              </w:rPr>
            </w:pPr>
            <w:r w:rsidRPr="008B772A">
              <w:rPr>
                <w:rFonts w:asciiTheme="minorHAnsi" w:hAnsiTheme="minorHAnsi" w:cstheme="minorHAnsi"/>
                <w:i/>
                <w:iCs/>
                <w:color w:val="000000"/>
                <w:sz w:val="16"/>
                <w:szCs w:val="16"/>
                <w:lang w:val="el-GR"/>
              </w:rPr>
              <w:t>Γλώσσα Αξιολόγησης, Μέθοδοι αξιολόγησης, Διαμορφωτική</w:t>
            </w:r>
            <w:r w:rsidRPr="008B772A">
              <w:rPr>
                <w:rFonts w:asciiTheme="minorHAnsi" w:hAnsiTheme="minorHAnsi" w:cstheme="minorHAnsi"/>
                <w:i/>
                <w:iCs/>
                <w:color w:val="000000"/>
                <w:sz w:val="16"/>
                <w:szCs w:val="16"/>
              </w:rPr>
              <w:t> </w:t>
            </w:r>
            <w:r w:rsidRPr="008B772A">
              <w:rPr>
                <w:rFonts w:asciiTheme="minorHAnsi" w:hAnsiTheme="minorHAnsi" w:cstheme="minorHAnsi"/>
                <w:i/>
                <w:iCs/>
                <w:color w:val="000000"/>
                <w:sz w:val="16"/>
                <w:szCs w:val="16"/>
                <w:lang w:val="el-GR"/>
              </w:rPr>
              <w:t xml:space="preserve">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D93" w:rsidRPr="008B772A" w:rsidRDefault="00B25D93">
            <w:pPr>
              <w:rPr>
                <w:rFonts w:asciiTheme="minorHAnsi" w:hAnsiTheme="minorHAnsi" w:cstheme="minorHAnsi"/>
                <w:lang w:val="el-GR"/>
              </w:rPr>
            </w:pPr>
          </w:p>
          <w:p w:rsidR="00B25D93" w:rsidRPr="008B772A" w:rsidRDefault="00B25D93">
            <w:pPr>
              <w:pStyle w:val="Web"/>
              <w:spacing w:before="0" w:beforeAutospacing="0" w:after="0" w:afterAutospacing="0"/>
              <w:jc w:val="both"/>
              <w:rPr>
                <w:rFonts w:asciiTheme="minorHAnsi" w:hAnsiTheme="minorHAnsi" w:cstheme="minorHAnsi"/>
                <w:lang w:val="el-GR"/>
              </w:rPr>
            </w:pPr>
            <w:r w:rsidRPr="008B772A">
              <w:rPr>
                <w:rFonts w:asciiTheme="minorHAnsi" w:hAnsiTheme="minorHAnsi" w:cstheme="minorHAnsi"/>
                <w:i/>
                <w:iCs/>
                <w:color w:val="000000"/>
                <w:sz w:val="16"/>
                <w:szCs w:val="16"/>
                <w:lang w:val="el-GR"/>
              </w:rPr>
              <w:t>Αναφέρονται ρητά προσδιορισμένα κριτήρια αξιολόγησης και εάν και που είναι προσβάσιμα από τους φοιτητές.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75717" w:rsidRPr="008B772A" w:rsidRDefault="00475717" w:rsidP="00475717">
            <w:pPr>
              <w:rPr>
                <w:rFonts w:asciiTheme="minorHAnsi" w:hAnsiTheme="minorHAnsi" w:cstheme="minorHAnsi"/>
                <w:iCs/>
                <w:color w:val="002060"/>
                <w:szCs w:val="32"/>
                <w:lang w:val="el-GR"/>
              </w:rPr>
            </w:pPr>
            <w:r w:rsidRPr="008B772A">
              <w:rPr>
                <w:rFonts w:asciiTheme="minorHAnsi" w:hAnsiTheme="minorHAnsi" w:cstheme="minorHAnsi"/>
                <w:iCs/>
                <w:color w:val="002060"/>
                <w:sz w:val="22"/>
                <w:szCs w:val="32"/>
                <w:lang w:val="el-GR"/>
              </w:rPr>
              <w:t>Η αξιολόγηση γίνεται με τους παρακάτω τρόπους:</w:t>
            </w:r>
          </w:p>
          <w:p w:rsidR="00475717" w:rsidRPr="008B772A" w:rsidRDefault="00475717" w:rsidP="00475717">
            <w:pPr>
              <w:rPr>
                <w:rFonts w:asciiTheme="minorHAnsi" w:hAnsiTheme="minorHAnsi" w:cstheme="minorHAnsi"/>
                <w:iCs/>
                <w:color w:val="002060"/>
                <w:szCs w:val="32"/>
                <w:lang w:val="el-GR"/>
              </w:rPr>
            </w:pPr>
            <w:r w:rsidRPr="008B772A">
              <w:rPr>
                <w:rFonts w:asciiTheme="minorHAnsi" w:hAnsiTheme="minorHAnsi" w:cstheme="minorHAnsi"/>
                <w:iCs/>
                <w:color w:val="002060"/>
                <w:sz w:val="22"/>
                <w:szCs w:val="32"/>
                <w:lang w:val="el-GR"/>
              </w:rPr>
              <w:t>Για τους φοιτητές που δεν συμμετέχουν στα αλληλεπιδραστικά τεστ ερωτήσεων</w:t>
            </w:r>
          </w:p>
          <w:p w:rsidR="00475717" w:rsidRPr="008B772A" w:rsidRDefault="00475717" w:rsidP="003D3307">
            <w:pPr>
              <w:numPr>
                <w:ilvl w:val="0"/>
                <w:numId w:val="8"/>
              </w:numPr>
              <w:rPr>
                <w:rFonts w:asciiTheme="minorHAnsi" w:hAnsiTheme="minorHAnsi" w:cstheme="minorHAnsi"/>
                <w:iCs/>
                <w:color w:val="002060"/>
                <w:szCs w:val="32"/>
                <w:lang w:val="el-GR"/>
              </w:rPr>
            </w:pPr>
            <w:r w:rsidRPr="008B772A">
              <w:rPr>
                <w:rFonts w:asciiTheme="minorHAnsi" w:hAnsiTheme="minorHAnsi" w:cstheme="minorHAnsi"/>
                <w:iCs/>
                <w:color w:val="002060"/>
                <w:sz w:val="22"/>
                <w:szCs w:val="32"/>
                <w:lang w:val="el-GR"/>
              </w:rPr>
              <w:t xml:space="preserve">Γραπτή τελική εξέταση (100%) </w:t>
            </w:r>
          </w:p>
          <w:p w:rsidR="00475717" w:rsidRPr="008B772A" w:rsidRDefault="00475717" w:rsidP="00475717">
            <w:pPr>
              <w:rPr>
                <w:rFonts w:asciiTheme="minorHAnsi" w:hAnsiTheme="minorHAnsi" w:cstheme="minorHAnsi"/>
                <w:iCs/>
                <w:color w:val="002060"/>
                <w:szCs w:val="32"/>
                <w:lang w:val="el-GR"/>
              </w:rPr>
            </w:pPr>
            <w:r w:rsidRPr="008B772A">
              <w:rPr>
                <w:rFonts w:asciiTheme="minorHAnsi" w:hAnsiTheme="minorHAnsi" w:cstheme="minorHAnsi"/>
                <w:iCs/>
                <w:color w:val="002060"/>
                <w:sz w:val="22"/>
                <w:szCs w:val="32"/>
                <w:lang w:val="el-GR"/>
              </w:rPr>
              <w:t>Για τους φοιτητές που συμμετέχουν στα αλληλεπιδραστικά τεστ ερωτήσεων</w:t>
            </w:r>
          </w:p>
          <w:p w:rsidR="00475717" w:rsidRPr="008B772A" w:rsidRDefault="00475717" w:rsidP="003D3307">
            <w:pPr>
              <w:numPr>
                <w:ilvl w:val="0"/>
                <w:numId w:val="8"/>
              </w:numPr>
              <w:rPr>
                <w:rFonts w:asciiTheme="minorHAnsi" w:hAnsiTheme="minorHAnsi" w:cstheme="minorHAnsi"/>
                <w:iCs/>
                <w:color w:val="002060"/>
                <w:szCs w:val="32"/>
                <w:lang w:val="el-GR"/>
              </w:rPr>
            </w:pPr>
            <w:r w:rsidRPr="008B772A">
              <w:rPr>
                <w:rFonts w:asciiTheme="minorHAnsi" w:hAnsiTheme="minorHAnsi" w:cstheme="minorHAnsi"/>
                <w:iCs/>
                <w:color w:val="002060"/>
                <w:sz w:val="22"/>
                <w:szCs w:val="32"/>
                <w:lang w:val="el-GR"/>
              </w:rPr>
              <w:t>Γραπτή τελική εξέταση (50%)</w:t>
            </w:r>
          </w:p>
          <w:p w:rsidR="00475717" w:rsidRPr="008B772A" w:rsidRDefault="00475717" w:rsidP="003D3307">
            <w:pPr>
              <w:numPr>
                <w:ilvl w:val="0"/>
                <w:numId w:val="8"/>
              </w:numPr>
              <w:rPr>
                <w:rFonts w:asciiTheme="minorHAnsi" w:hAnsiTheme="minorHAnsi" w:cstheme="minorHAnsi"/>
                <w:iCs/>
                <w:color w:val="002060"/>
                <w:szCs w:val="32"/>
                <w:lang w:val="el-GR"/>
              </w:rPr>
            </w:pPr>
            <w:r w:rsidRPr="008B772A">
              <w:rPr>
                <w:rFonts w:asciiTheme="minorHAnsi" w:hAnsiTheme="minorHAnsi" w:cstheme="minorHAnsi"/>
                <w:iCs/>
                <w:color w:val="002060"/>
                <w:sz w:val="22"/>
                <w:szCs w:val="32"/>
                <w:lang w:val="el-GR"/>
              </w:rPr>
              <w:t>Μ.Ο. Βαθμολογιών Τεστ (50%)</w:t>
            </w:r>
          </w:p>
          <w:p w:rsidR="00475717" w:rsidRPr="008B772A" w:rsidRDefault="00475717" w:rsidP="00475717">
            <w:pPr>
              <w:rPr>
                <w:rFonts w:asciiTheme="minorHAnsi" w:hAnsiTheme="minorHAnsi" w:cstheme="minorHAnsi"/>
                <w:color w:val="002060"/>
                <w:szCs w:val="32"/>
                <w:lang w:val="el-GR"/>
              </w:rPr>
            </w:pPr>
            <w:r w:rsidRPr="008B772A">
              <w:rPr>
                <w:rFonts w:asciiTheme="minorHAnsi" w:hAnsiTheme="minorHAnsi" w:cstheme="minorHAnsi"/>
                <w:color w:val="002060"/>
                <w:sz w:val="22"/>
                <w:szCs w:val="32"/>
                <w:lang w:val="el-GR"/>
              </w:rPr>
              <w:t>Η γραπτή εξέταση περιλαμβάνει:</w:t>
            </w:r>
          </w:p>
          <w:p w:rsidR="00475717" w:rsidRPr="008B772A" w:rsidRDefault="00475717" w:rsidP="00475717">
            <w:pPr>
              <w:rPr>
                <w:rFonts w:asciiTheme="minorHAnsi" w:hAnsiTheme="minorHAnsi" w:cstheme="minorHAnsi"/>
                <w:iCs/>
                <w:color w:val="002060"/>
                <w:szCs w:val="32"/>
                <w:lang w:val="el-GR"/>
              </w:rPr>
            </w:pPr>
            <w:r w:rsidRPr="008B772A">
              <w:rPr>
                <w:rFonts w:asciiTheme="minorHAnsi" w:hAnsiTheme="minorHAnsi" w:cstheme="minorHAnsi"/>
                <w:iCs/>
                <w:color w:val="002060"/>
                <w:sz w:val="22"/>
                <w:szCs w:val="32"/>
                <w:lang w:val="el-GR"/>
              </w:rPr>
              <w:tab/>
              <w:t>Ερωτήσεις πολλαπλής επιλογής</w:t>
            </w:r>
          </w:p>
          <w:p w:rsidR="00475717" w:rsidRPr="008B772A" w:rsidRDefault="00475717" w:rsidP="00475717">
            <w:pPr>
              <w:rPr>
                <w:rFonts w:asciiTheme="minorHAnsi" w:hAnsiTheme="minorHAnsi" w:cstheme="minorHAnsi"/>
                <w:iCs/>
                <w:color w:val="002060"/>
                <w:szCs w:val="32"/>
                <w:lang w:val="el-GR"/>
              </w:rPr>
            </w:pPr>
            <w:r w:rsidRPr="008B772A">
              <w:rPr>
                <w:rFonts w:asciiTheme="minorHAnsi" w:hAnsiTheme="minorHAnsi" w:cstheme="minorHAnsi"/>
                <w:iCs/>
                <w:color w:val="002060"/>
                <w:sz w:val="22"/>
                <w:szCs w:val="32"/>
                <w:lang w:val="el-GR"/>
              </w:rPr>
              <w:t>-</w:t>
            </w:r>
            <w:r w:rsidRPr="008B772A">
              <w:rPr>
                <w:rFonts w:asciiTheme="minorHAnsi" w:hAnsiTheme="minorHAnsi" w:cstheme="minorHAnsi"/>
                <w:iCs/>
                <w:color w:val="002060"/>
                <w:sz w:val="22"/>
                <w:szCs w:val="32"/>
                <w:lang w:val="el-GR"/>
              </w:rPr>
              <w:tab/>
              <w:t>Ερωτήσεις Σωστό / Λάθος</w:t>
            </w:r>
          </w:p>
          <w:p w:rsidR="00475717" w:rsidRPr="008B772A" w:rsidRDefault="00475717" w:rsidP="00475717">
            <w:pPr>
              <w:rPr>
                <w:rFonts w:asciiTheme="minorHAnsi" w:hAnsiTheme="minorHAnsi" w:cstheme="minorHAnsi"/>
                <w:iCs/>
                <w:color w:val="002060"/>
                <w:szCs w:val="32"/>
                <w:lang w:val="el-GR"/>
              </w:rPr>
            </w:pPr>
            <w:r w:rsidRPr="008B772A">
              <w:rPr>
                <w:rFonts w:asciiTheme="minorHAnsi" w:hAnsiTheme="minorHAnsi" w:cstheme="minorHAnsi"/>
                <w:iCs/>
                <w:color w:val="002060"/>
                <w:sz w:val="22"/>
                <w:szCs w:val="32"/>
                <w:lang w:val="el-GR"/>
              </w:rPr>
              <w:t>-</w:t>
            </w:r>
            <w:r w:rsidRPr="008B772A">
              <w:rPr>
                <w:rFonts w:asciiTheme="minorHAnsi" w:hAnsiTheme="minorHAnsi" w:cstheme="minorHAnsi"/>
                <w:iCs/>
                <w:color w:val="002060"/>
                <w:sz w:val="22"/>
                <w:szCs w:val="32"/>
                <w:lang w:val="el-GR"/>
              </w:rPr>
              <w:tab/>
              <w:t>Επίλυση προβλημάτων με τις τεχνικές που έχουν διδαχθεί</w:t>
            </w:r>
          </w:p>
          <w:p w:rsidR="00475717" w:rsidRPr="008B772A" w:rsidRDefault="00475717" w:rsidP="00475717">
            <w:pPr>
              <w:rPr>
                <w:rFonts w:asciiTheme="minorHAnsi" w:hAnsiTheme="minorHAnsi" w:cstheme="minorHAnsi"/>
                <w:iCs/>
                <w:color w:val="002060"/>
                <w:szCs w:val="32"/>
                <w:lang w:val="el-GR"/>
              </w:rPr>
            </w:pPr>
            <w:r w:rsidRPr="008B772A">
              <w:rPr>
                <w:rFonts w:asciiTheme="minorHAnsi" w:hAnsiTheme="minorHAnsi" w:cstheme="minorHAnsi"/>
                <w:iCs/>
                <w:color w:val="002060"/>
                <w:sz w:val="22"/>
                <w:szCs w:val="32"/>
                <w:lang w:val="el-GR"/>
              </w:rPr>
              <w:t>-</w:t>
            </w:r>
            <w:r w:rsidRPr="008B772A">
              <w:rPr>
                <w:rFonts w:asciiTheme="minorHAnsi" w:hAnsiTheme="minorHAnsi" w:cstheme="minorHAnsi"/>
                <w:iCs/>
                <w:color w:val="002060"/>
                <w:sz w:val="22"/>
                <w:szCs w:val="32"/>
                <w:lang w:val="el-GR"/>
              </w:rPr>
              <w:tab/>
              <w:t>Συγκριτική αξιολόγηση στοιχείων θεωρίας</w:t>
            </w:r>
          </w:p>
          <w:p w:rsidR="00475717" w:rsidRPr="008B772A" w:rsidRDefault="00475717" w:rsidP="00475717">
            <w:pPr>
              <w:rPr>
                <w:rFonts w:asciiTheme="minorHAnsi" w:hAnsiTheme="minorHAnsi" w:cstheme="minorHAnsi"/>
                <w:color w:val="002060"/>
                <w:szCs w:val="32"/>
                <w:lang w:val="el-GR"/>
              </w:rPr>
            </w:pPr>
            <w:r w:rsidRPr="008B772A">
              <w:rPr>
                <w:rFonts w:asciiTheme="minorHAnsi" w:hAnsiTheme="minorHAnsi" w:cstheme="minorHAnsi"/>
                <w:color w:val="002060"/>
                <w:sz w:val="22"/>
                <w:szCs w:val="32"/>
                <w:lang w:val="el-GR"/>
              </w:rPr>
              <w:t>Και διεξάγεται με ανοικτές σημειώσεις.</w:t>
            </w:r>
          </w:p>
          <w:p w:rsidR="00B25D93" w:rsidRPr="008B772A" w:rsidRDefault="00475717" w:rsidP="00475717">
            <w:pPr>
              <w:rPr>
                <w:rFonts w:asciiTheme="minorHAnsi" w:hAnsiTheme="minorHAnsi" w:cstheme="minorHAnsi"/>
                <w:szCs w:val="32"/>
                <w:lang w:val="el-GR"/>
              </w:rPr>
            </w:pPr>
            <w:r w:rsidRPr="008B772A">
              <w:rPr>
                <w:rFonts w:asciiTheme="minorHAnsi" w:hAnsiTheme="minorHAnsi" w:cstheme="minorHAnsi"/>
                <w:color w:val="002060"/>
                <w:sz w:val="22"/>
                <w:szCs w:val="32"/>
                <w:lang w:val="el-GR"/>
              </w:rPr>
              <w:t xml:space="preserve">Η βαρύτητα των </w:t>
            </w:r>
            <w:r w:rsidRPr="008B772A">
              <w:rPr>
                <w:rFonts w:asciiTheme="minorHAnsi" w:hAnsiTheme="minorHAnsi" w:cstheme="minorHAnsi"/>
                <w:iCs/>
                <w:color w:val="002060"/>
                <w:sz w:val="22"/>
                <w:szCs w:val="32"/>
                <w:lang w:val="el-GR"/>
              </w:rPr>
              <w:t>αλληλεπιδραστικών τεστ ερωτήσεων</w:t>
            </w:r>
            <w:r w:rsidRPr="008B772A">
              <w:rPr>
                <w:rFonts w:asciiTheme="minorHAnsi" w:hAnsiTheme="minorHAnsi" w:cstheme="minorHAnsi"/>
                <w:color w:val="002060"/>
                <w:sz w:val="22"/>
                <w:szCs w:val="32"/>
                <w:lang w:val="el-GR"/>
              </w:rPr>
              <w:t xml:space="preserve"> είναι 50%, ισοβαρώς κατανεμημένη 10% για κάθε τεστ. Απουσία / μη-συμμετοχή ενός φοιτητή σε ένα τεστ συνεπάγεται μηδενική βαθμολογία μόνο στο συγκεκριμένο τεστ. Αν υπάρξουν περισσότερες από δύο μηδενικές βαθμολογίες, η επίδοση του φοιτητή στα τεστ δεν λογίζεται. Ο φοιτητής έχει δικαίωμα να απαρνηθεί τη βαθμολόγηση του μέσω των τεστ και να αιτηθεί βαθμολόγηση αποκλειστικά από τις γραπτές εξετάσεις, ακόμα και αν συμμετείχε σε όλα τα τεστ.</w:t>
            </w:r>
          </w:p>
        </w:tc>
      </w:tr>
    </w:tbl>
    <w:p w:rsidR="00B25D93" w:rsidRPr="008B772A" w:rsidRDefault="00B25D93" w:rsidP="001E747E">
      <w:pPr>
        <w:pStyle w:val="Web"/>
        <w:numPr>
          <w:ilvl w:val="0"/>
          <w:numId w:val="18"/>
        </w:numPr>
        <w:spacing w:before="240" w:beforeAutospacing="0" w:after="200" w:afterAutospacing="0"/>
        <w:textAlignment w:val="baseline"/>
        <w:rPr>
          <w:rFonts w:asciiTheme="minorHAnsi" w:hAnsiTheme="minorHAnsi" w:cstheme="minorHAnsi"/>
          <w:b/>
          <w:bCs/>
          <w:color w:val="000000"/>
          <w:sz w:val="22"/>
          <w:szCs w:val="22"/>
        </w:rPr>
      </w:pPr>
      <w:r w:rsidRPr="008B772A">
        <w:rPr>
          <w:rFonts w:asciiTheme="minorHAnsi" w:hAnsiTheme="minorHAnsi" w:cstheme="minorHAnsi"/>
          <w:b/>
          <w:bCs/>
          <w:color w:val="000000"/>
          <w:sz w:val="22"/>
          <w:szCs w:val="22"/>
        </w:rPr>
        <w:t>ΣΥΝΙΣΤΩΜΕΝΗ-ΒΙΒΛΙΟΓΡΑΦΙΑ</w:t>
      </w:r>
    </w:p>
    <w:tbl>
      <w:tblPr>
        <w:tblW w:w="9493" w:type="dxa"/>
        <w:tblCellMar>
          <w:top w:w="15" w:type="dxa"/>
          <w:left w:w="15" w:type="dxa"/>
          <w:bottom w:w="15" w:type="dxa"/>
          <w:right w:w="15" w:type="dxa"/>
        </w:tblCellMar>
        <w:tblLook w:val="04A0"/>
      </w:tblPr>
      <w:tblGrid>
        <w:gridCol w:w="9493"/>
      </w:tblGrid>
      <w:tr w:rsidR="00B25D93" w:rsidRPr="003E5CF0" w:rsidTr="00DD43FF">
        <w:tc>
          <w:tcPr>
            <w:tcW w:w="94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25D93" w:rsidRPr="008B772A" w:rsidRDefault="00B25D93" w:rsidP="001E747E">
            <w:pPr>
              <w:pStyle w:val="Web"/>
              <w:numPr>
                <w:ilvl w:val="0"/>
                <w:numId w:val="21"/>
              </w:numPr>
              <w:spacing w:before="0" w:beforeAutospacing="0" w:after="0" w:afterAutospacing="0"/>
              <w:ind w:left="309" w:hanging="309"/>
              <w:jc w:val="both"/>
              <w:textAlignment w:val="baseline"/>
              <w:rPr>
                <w:rFonts w:asciiTheme="minorHAnsi" w:hAnsiTheme="minorHAnsi" w:cstheme="minorHAnsi"/>
                <w:color w:val="002060"/>
              </w:rPr>
            </w:pPr>
            <w:r w:rsidRPr="008B772A">
              <w:rPr>
                <w:rFonts w:asciiTheme="minorHAnsi" w:hAnsiTheme="minorHAnsi" w:cstheme="minorHAnsi"/>
                <w:color w:val="002060"/>
                <w:sz w:val="22"/>
                <w:szCs w:val="22"/>
              </w:rPr>
              <w:t>Σημειώσεις Μαθήματος</w:t>
            </w:r>
          </w:p>
          <w:p w:rsidR="00B25D93" w:rsidRPr="008B772A" w:rsidRDefault="00B25D93" w:rsidP="001E747E">
            <w:pPr>
              <w:pStyle w:val="Web"/>
              <w:numPr>
                <w:ilvl w:val="0"/>
                <w:numId w:val="21"/>
              </w:numPr>
              <w:spacing w:before="0" w:beforeAutospacing="0" w:after="0" w:afterAutospacing="0"/>
              <w:ind w:left="309" w:hanging="309"/>
              <w:jc w:val="both"/>
              <w:textAlignment w:val="baseline"/>
              <w:rPr>
                <w:rFonts w:asciiTheme="minorHAnsi" w:hAnsiTheme="minorHAnsi" w:cstheme="minorHAnsi"/>
                <w:color w:val="002060"/>
              </w:rPr>
            </w:pPr>
            <w:r w:rsidRPr="008B772A">
              <w:rPr>
                <w:rFonts w:asciiTheme="minorHAnsi" w:hAnsiTheme="minorHAnsi" w:cstheme="minorHAnsi"/>
                <w:color w:val="002060"/>
                <w:sz w:val="22"/>
                <w:szCs w:val="22"/>
              </w:rPr>
              <w:t>Συγγράμματα</w:t>
            </w:r>
          </w:p>
          <w:p w:rsidR="00B25D93" w:rsidRPr="008B772A" w:rsidRDefault="00B25D93" w:rsidP="001E747E">
            <w:pPr>
              <w:pStyle w:val="Web"/>
              <w:numPr>
                <w:ilvl w:val="0"/>
                <w:numId w:val="22"/>
              </w:numPr>
              <w:tabs>
                <w:tab w:val="clear" w:pos="720"/>
                <w:tab w:val="num" w:pos="592"/>
              </w:tabs>
              <w:spacing w:before="0" w:beforeAutospacing="0" w:after="0" w:afterAutospacing="0"/>
              <w:ind w:left="592" w:hanging="283"/>
              <w:jc w:val="both"/>
              <w:textAlignment w:val="baseline"/>
              <w:rPr>
                <w:rFonts w:asciiTheme="minorHAnsi" w:hAnsiTheme="minorHAnsi" w:cstheme="minorHAnsi"/>
                <w:color w:val="002060"/>
              </w:rPr>
            </w:pPr>
            <w:r w:rsidRPr="008B772A">
              <w:rPr>
                <w:rFonts w:asciiTheme="minorHAnsi" w:hAnsiTheme="minorHAnsi" w:cstheme="minorHAnsi"/>
                <w:color w:val="002060"/>
                <w:sz w:val="22"/>
                <w:szCs w:val="22"/>
              </w:rPr>
              <w:t>Διοίκηση Επιχειρήσεων – Ηγεσία &amp; Συνεργασία σε έναν Ανταγωνιστικό κόσμο (13</w:t>
            </w:r>
            <w:r w:rsidRPr="008B772A">
              <w:rPr>
                <w:rFonts w:asciiTheme="minorHAnsi" w:hAnsiTheme="minorHAnsi" w:cstheme="minorHAnsi"/>
                <w:color w:val="002060"/>
                <w:sz w:val="22"/>
                <w:szCs w:val="22"/>
                <w:vertAlign w:val="superscript"/>
              </w:rPr>
              <w:t>η</w:t>
            </w:r>
            <w:r w:rsidRPr="008B772A">
              <w:rPr>
                <w:rFonts w:asciiTheme="minorHAnsi" w:hAnsiTheme="minorHAnsi" w:cstheme="minorHAnsi"/>
                <w:color w:val="002060"/>
                <w:sz w:val="22"/>
                <w:szCs w:val="22"/>
              </w:rPr>
              <w:t xml:space="preserve"> έκδοση), Thomas S. Bateman, , Scott A. Snell, Robert Konopaske, New York, NY: McGraw-Hill Education, 2019</w:t>
            </w:r>
          </w:p>
          <w:p w:rsidR="00B25D93" w:rsidRPr="008B772A" w:rsidRDefault="00B25D93" w:rsidP="001E747E">
            <w:pPr>
              <w:pStyle w:val="Web"/>
              <w:numPr>
                <w:ilvl w:val="0"/>
                <w:numId w:val="22"/>
              </w:numPr>
              <w:tabs>
                <w:tab w:val="clear" w:pos="720"/>
                <w:tab w:val="num" w:pos="592"/>
              </w:tabs>
              <w:spacing w:before="0" w:beforeAutospacing="0" w:after="0" w:afterAutospacing="0"/>
              <w:ind w:left="592" w:hanging="283"/>
              <w:jc w:val="both"/>
              <w:textAlignment w:val="baseline"/>
              <w:rPr>
                <w:rFonts w:asciiTheme="minorHAnsi" w:hAnsiTheme="minorHAnsi" w:cstheme="minorHAnsi"/>
                <w:color w:val="002060"/>
              </w:rPr>
            </w:pPr>
            <w:r w:rsidRPr="008B772A">
              <w:rPr>
                <w:rFonts w:asciiTheme="minorHAnsi" w:hAnsiTheme="minorHAnsi" w:cstheme="minorHAnsi"/>
                <w:color w:val="002060"/>
                <w:sz w:val="22"/>
                <w:szCs w:val="22"/>
              </w:rPr>
              <w:t>Εισαγωγή στο Management 2η έκδοση, Schermerhorn R. John Jr., Bachrach G. Daniel, Wiley, 2018</w:t>
            </w:r>
          </w:p>
          <w:p w:rsidR="00B25D93" w:rsidRPr="008B772A" w:rsidRDefault="00B25D93" w:rsidP="001E747E">
            <w:pPr>
              <w:pStyle w:val="Web"/>
              <w:numPr>
                <w:ilvl w:val="0"/>
                <w:numId w:val="22"/>
              </w:numPr>
              <w:tabs>
                <w:tab w:val="clear" w:pos="720"/>
                <w:tab w:val="num" w:pos="592"/>
              </w:tabs>
              <w:spacing w:before="0" w:beforeAutospacing="0" w:after="0" w:afterAutospacing="0"/>
              <w:ind w:left="592" w:hanging="283"/>
              <w:jc w:val="both"/>
              <w:textAlignment w:val="baseline"/>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Στρατηγική των Επιχειρήσεων: Ελληνική και Διεθνής εμπειρία (7</w:t>
            </w:r>
            <w:r w:rsidRPr="008B772A">
              <w:rPr>
                <w:rFonts w:asciiTheme="minorHAnsi" w:hAnsiTheme="minorHAnsi" w:cstheme="minorHAnsi"/>
                <w:color w:val="002060"/>
                <w:sz w:val="22"/>
                <w:szCs w:val="22"/>
                <w:vertAlign w:val="superscript"/>
                <w:lang w:val="el-GR"/>
              </w:rPr>
              <w:t>η</w:t>
            </w:r>
            <w:r w:rsidRPr="008B772A">
              <w:rPr>
                <w:rFonts w:asciiTheme="minorHAnsi" w:hAnsiTheme="minorHAnsi" w:cstheme="minorHAnsi"/>
                <w:color w:val="002060"/>
                <w:sz w:val="22"/>
                <w:szCs w:val="22"/>
                <w:lang w:val="el-GR"/>
              </w:rPr>
              <w:t xml:space="preserve"> έκδοση), Βασίλης Παπαδάκης, Εκδόσεις Μπένου, 2016</w:t>
            </w:r>
          </w:p>
          <w:p w:rsidR="00B25D93" w:rsidRPr="008B772A" w:rsidRDefault="00B25D93" w:rsidP="001E747E">
            <w:pPr>
              <w:pStyle w:val="Web"/>
              <w:numPr>
                <w:ilvl w:val="0"/>
                <w:numId w:val="22"/>
              </w:numPr>
              <w:tabs>
                <w:tab w:val="clear" w:pos="720"/>
                <w:tab w:val="num" w:pos="592"/>
              </w:tabs>
              <w:spacing w:before="0" w:beforeAutospacing="0" w:after="0" w:afterAutospacing="0"/>
              <w:ind w:left="592" w:hanging="283"/>
              <w:jc w:val="both"/>
              <w:textAlignment w:val="baseline"/>
              <w:rPr>
                <w:rFonts w:asciiTheme="minorHAnsi" w:hAnsiTheme="minorHAnsi" w:cstheme="minorHAnsi"/>
                <w:color w:val="000000"/>
                <w:sz w:val="21"/>
                <w:szCs w:val="21"/>
                <w:lang w:val="el-GR"/>
              </w:rPr>
            </w:pPr>
            <w:r w:rsidRPr="008B772A">
              <w:rPr>
                <w:rFonts w:asciiTheme="minorHAnsi" w:hAnsiTheme="minorHAnsi" w:cstheme="minorHAnsi"/>
                <w:color w:val="002060"/>
                <w:sz w:val="22"/>
                <w:szCs w:val="22"/>
                <w:lang w:val="el-GR"/>
              </w:rPr>
              <w:t>Μάνατζμεντ (3η έκδοση), Τερζίδης Κ., Σύγχρονη Εκδοτική, 2016</w:t>
            </w:r>
          </w:p>
        </w:tc>
      </w:tr>
    </w:tbl>
    <w:p w:rsidR="00291EEB" w:rsidRPr="008B772A" w:rsidRDefault="00291EEB" w:rsidP="00291EEB">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358"/>
        <w:gridCol w:w="1073"/>
        <w:gridCol w:w="1208"/>
        <w:gridCol w:w="718"/>
        <w:gridCol w:w="1624"/>
      </w:tblGrid>
      <w:tr w:rsidR="00291EEB" w:rsidRPr="008B772A" w:rsidTr="006279F9">
        <w:tc>
          <w:tcPr>
            <w:tcW w:w="3009" w:type="dxa"/>
            <w:shd w:val="clear" w:color="auto" w:fill="DDD9C3"/>
          </w:tcPr>
          <w:p w:rsidR="00291EEB" w:rsidRPr="008B772A" w:rsidRDefault="00291EEB" w:rsidP="005F61F3">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981" w:type="dxa"/>
            <w:gridSpan w:val="5"/>
          </w:tcPr>
          <w:p w:rsidR="00291EEB" w:rsidRPr="008B772A" w:rsidRDefault="00291EEB" w:rsidP="005F61F3">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Διοικητικής Επιστήμης και Λογιστικής</w:t>
            </w:r>
          </w:p>
        </w:tc>
      </w:tr>
      <w:tr w:rsidR="00291EEB" w:rsidRPr="008B772A" w:rsidTr="006279F9">
        <w:tc>
          <w:tcPr>
            <w:tcW w:w="3009" w:type="dxa"/>
            <w:shd w:val="clear" w:color="auto" w:fill="DDD9C3"/>
          </w:tcPr>
          <w:p w:rsidR="00291EEB" w:rsidRPr="008B772A" w:rsidRDefault="00291EEB"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5981" w:type="dxa"/>
            <w:gridSpan w:val="5"/>
          </w:tcPr>
          <w:p w:rsidR="00291EEB" w:rsidRPr="008B772A" w:rsidRDefault="00291EEB" w:rsidP="005F61F3">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ΛΟΓΙΣΤΙΚΗΣ ΚΑΙ ΧΡΗΜΑΤΟΟΙΚΟΝΟΜΙΚΗΣ</w:t>
            </w:r>
          </w:p>
        </w:tc>
      </w:tr>
      <w:tr w:rsidR="00291EEB" w:rsidRPr="008B772A" w:rsidTr="006279F9">
        <w:tc>
          <w:tcPr>
            <w:tcW w:w="3009" w:type="dxa"/>
            <w:shd w:val="clear" w:color="auto" w:fill="DDD9C3"/>
          </w:tcPr>
          <w:p w:rsidR="00291EEB" w:rsidRPr="008B772A" w:rsidRDefault="00291EEB" w:rsidP="005F61F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981" w:type="dxa"/>
            <w:gridSpan w:val="5"/>
          </w:tcPr>
          <w:p w:rsidR="00291EEB" w:rsidRPr="008B772A" w:rsidRDefault="00291EEB" w:rsidP="005F61F3">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ΠΡΟΠΤΥΧΙΑΚΟ</w:t>
            </w:r>
          </w:p>
        </w:tc>
      </w:tr>
      <w:tr w:rsidR="00291EEB" w:rsidRPr="008B772A" w:rsidTr="006279F9">
        <w:tc>
          <w:tcPr>
            <w:tcW w:w="3009" w:type="dxa"/>
            <w:shd w:val="clear" w:color="auto" w:fill="DDD9C3"/>
          </w:tcPr>
          <w:p w:rsidR="00291EEB" w:rsidRPr="008B772A" w:rsidRDefault="00291EEB" w:rsidP="005F61F3">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358" w:type="dxa"/>
          </w:tcPr>
          <w:p w:rsidR="00291EEB" w:rsidRPr="008B772A" w:rsidRDefault="00291EEB" w:rsidP="005F61F3">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ΝΑ6</w:t>
            </w:r>
          </w:p>
        </w:tc>
        <w:tc>
          <w:tcPr>
            <w:tcW w:w="2281" w:type="dxa"/>
            <w:gridSpan w:val="2"/>
            <w:shd w:val="clear" w:color="auto" w:fill="DDD9C3"/>
          </w:tcPr>
          <w:p w:rsidR="00291EEB" w:rsidRPr="008B772A" w:rsidRDefault="00291EEB" w:rsidP="005F61F3">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342" w:type="dxa"/>
            <w:gridSpan w:val="2"/>
          </w:tcPr>
          <w:p w:rsidR="00291EEB" w:rsidRPr="008B772A" w:rsidRDefault="00291EEB" w:rsidP="005F61F3">
            <w:pPr>
              <w:rPr>
                <w:rFonts w:asciiTheme="minorHAnsi" w:hAnsiTheme="minorHAnsi" w:cstheme="minorHAnsi"/>
                <w:b/>
                <w:color w:val="000000" w:themeColor="text1"/>
                <w:sz w:val="20"/>
                <w:szCs w:val="20"/>
              </w:rPr>
            </w:pPr>
            <w:r w:rsidRPr="008B772A">
              <w:rPr>
                <w:rFonts w:asciiTheme="minorHAnsi" w:eastAsia="Calibri" w:hAnsiTheme="minorHAnsi" w:cstheme="minorHAnsi"/>
                <w:color w:val="000000" w:themeColor="text1"/>
                <w:sz w:val="20"/>
                <w:szCs w:val="20"/>
              </w:rPr>
              <w:t>1</w:t>
            </w:r>
            <w:r w:rsidRPr="008B772A">
              <w:rPr>
                <w:rFonts w:asciiTheme="minorHAnsi" w:eastAsia="Calibri" w:hAnsiTheme="minorHAnsi" w:cstheme="minorHAnsi"/>
                <w:color w:val="000000" w:themeColor="text1"/>
                <w:sz w:val="20"/>
                <w:szCs w:val="20"/>
                <w:vertAlign w:val="superscript"/>
              </w:rPr>
              <w:t>o</w:t>
            </w:r>
          </w:p>
        </w:tc>
      </w:tr>
      <w:tr w:rsidR="00291EEB" w:rsidRPr="008B772A" w:rsidTr="006279F9">
        <w:trPr>
          <w:trHeight w:val="375"/>
        </w:trPr>
        <w:tc>
          <w:tcPr>
            <w:tcW w:w="3009" w:type="dxa"/>
            <w:shd w:val="clear" w:color="auto" w:fill="DDD9C3"/>
            <w:vAlign w:val="center"/>
          </w:tcPr>
          <w:p w:rsidR="00291EEB" w:rsidRPr="008B772A" w:rsidRDefault="00291EEB" w:rsidP="005F61F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981" w:type="dxa"/>
            <w:gridSpan w:val="5"/>
            <w:vAlign w:val="center"/>
          </w:tcPr>
          <w:p w:rsidR="00291EEB" w:rsidRPr="00C246B7" w:rsidRDefault="00291EEB" w:rsidP="005F61F3">
            <w:pPr>
              <w:rPr>
                <w:rFonts w:asciiTheme="minorHAnsi" w:hAnsiTheme="minorHAnsi" w:cstheme="minorHAnsi"/>
                <w:b/>
                <w:color w:val="244061"/>
                <w:sz w:val="20"/>
                <w:szCs w:val="20"/>
              </w:rPr>
            </w:pPr>
            <w:r w:rsidRPr="00C246B7">
              <w:rPr>
                <w:rFonts w:asciiTheme="minorHAnsi" w:hAnsiTheme="minorHAnsi" w:cstheme="minorHAnsi"/>
                <w:b/>
                <w:bCs/>
                <w:color w:val="244061"/>
                <w:szCs w:val="20"/>
              </w:rPr>
              <w:t>Πληροφορική Ι</w:t>
            </w:r>
          </w:p>
        </w:tc>
      </w:tr>
      <w:tr w:rsidR="00291EEB" w:rsidRPr="008B772A" w:rsidTr="00C246B7">
        <w:trPr>
          <w:trHeight w:val="196"/>
        </w:trPr>
        <w:tc>
          <w:tcPr>
            <w:tcW w:w="5440" w:type="dxa"/>
            <w:gridSpan w:val="3"/>
            <w:shd w:val="clear" w:color="auto" w:fill="DDD9C3"/>
            <w:vAlign w:val="center"/>
          </w:tcPr>
          <w:p w:rsidR="00291EEB" w:rsidRPr="008B772A" w:rsidRDefault="00291EEB" w:rsidP="005F61F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6" w:type="dxa"/>
            <w:gridSpan w:val="2"/>
            <w:shd w:val="clear" w:color="auto" w:fill="DDD9C3"/>
            <w:vAlign w:val="center"/>
          </w:tcPr>
          <w:p w:rsidR="00291EEB" w:rsidRPr="008B772A" w:rsidRDefault="00291EEB" w:rsidP="005F61F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4" w:type="dxa"/>
            <w:shd w:val="clear" w:color="auto" w:fill="DDD9C3"/>
            <w:vAlign w:val="center"/>
          </w:tcPr>
          <w:p w:rsidR="00291EEB" w:rsidRPr="008B772A" w:rsidRDefault="00291EEB" w:rsidP="005F61F3">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291EEB" w:rsidRPr="008B772A" w:rsidTr="00C246B7">
        <w:trPr>
          <w:trHeight w:val="194"/>
        </w:trPr>
        <w:tc>
          <w:tcPr>
            <w:tcW w:w="5440" w:type="dxa"/>
            <w:gridSpan w:val="3"/>
          </w:tcPr>
          <w:p w:rsidR="00291EEB" w:rsidRPr="008B772A" w:rsidRDefault="00291EEB" w:rsidP="00F53B68">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Διαλέξεις και Εργαστηριακές Ασκήσεις</w:t>
            </w:r>
          </w:p>
        </w:tc>
        <w:tc>
          <w:tcPr>
            <w:tcW w:w="1926" w:type="dxa"/>
            <w:gridSpan w:val="2"/>
          </w:tcPr>
          <w:p w:rsidR="00291EEB" w:rsidRPr="008B772A" w:rsidRDefault="00291EEB" w:rsidP="00F53B68">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4</w:t>
            </w:r>
          </w:p>
        </w:tc>
        <w:tc>
          <w:tcPr>
            <w:tcW w:w="1624" w:type="dxa"/>
          </w:tcPr>
          <w:p w:rsidR="00291EEB" w:rsidRPr="008B772A" w:rsidRDefault="00291EEB" w:rsidP="00F53B68">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5</w:t>
            </w:r>
          </w:p>
        </w:tc>
      </w:tr>
      <w:tr w:rsidR="00291EEB" w:rsidRPr="008B772A" w:rsidTr="00C246B7">
        <w:trPr>
          <w:trHeight w:val="194"/>
        </w:trPr>
        <w:tc>
          <w:tcPr>
            <w:tcW w:w="5440" w:type="dxa"/>
            <w:gridSpan w:val="3"/>
          </w:tcPr>
          <w:p w:rsidR="00291EEB" w:rsidRPr="008B772A" w:rsidRDefault="00291EEB" w:rsidP="005F61F3">
            <w:pPr>
              <w:jc w:val="right"/>
              <w:rPr>
                <w:rFonts w:asciiTheme="minorHAnsi" w:hAnsiTheme="minorHAnsi" w:cstheme="minorHAnsi"/>
                <w:b/>
                <w:color w:val="002060"/>
                <w:sz w:val="20"/>
                <w:szCs w:val="20"/>
              </w:rPr>
            </w:pPr>
          </w:p>
        </w:tc>
        <w:tc>
          <w:tcPr>
            <w:tcW w:w="1926" w:type="dxa"/>
            <w:gridSpan w:val="2"/>
          </w:tcPr>
          <w:p w:rsidR="00291EEB" w:rsidRPr="008B772A" w:rsidRDefault="00291EEB" w:rsidP="005F61F3">
            <w:pPr>
              <w:jc w:val="right"/>
              <w:rPr>
                <w:rFonts w:asciiTheme="minorHAnsi" w:hAnsiTheme="minorHAnsi" w:cstheme="minorHAnsi"/>
                <w:color w:val="002060"/>
                <w:sz w:val="20"/>
                <w:szCs w:val="20"/>
              </w:rPr>
            </w:pPr>
          </w:p>
        </w:tc>
        <w:tc>
          <w:tcPr>
            <w:tcW w:w="1624" w:type="dxa"/>
          </w:tcPr>
          <w:p w:rsidR="00291EEB" w:rsidRPr="008B772A" w:rsidRDefault="00291EEB" w:rsidP="005F61F3">
            <w:pPr>
              <w:rPr>
                <w:rFonts w:asciiTheme="minorHAnsi" w:hAnsiTheme="minorHAnsi" w:cstheme="minorHAnsi"/>
                <w:color w:val="002060"/>
                <w:sz w:val="20"/>
                <w:szCs w:val="20"/>
              </w:rPr>
            </w:pPr>
          </w:p>
        </w:tc>
      </w:tr>
      <w:tr w:rsidR="00291EEB" w:rsidRPr="008B772A" w:rsidTr="00C246B7">
        <w:trPr>
          <w:trHeight w:val="194"/>
        </w:trPr>
        <w:tc>
          <w:tcPr>
            <w:tcW w:w="5440" w:type="dxa"/>
            <w:gridSpan w:val="3"/>
          </w:tcPr>
          <w:p w:rsidR="00291EEB" w:rsidRPr="008B772A" w:rsidRDefault="00291EEB" w:rsidP="005F61F3">
            <w:pPr>
              <w:rPr>
                <w:rFonts w:asciiTheme="minorHAnsi" w:hAnsiTheme="minorHAnsi" w:cstheme="minorHAnsi"/>
                <w:b/>
                <w:color w:val="002060"/>
                <w:sz w:val="20"/>
                <w:szCs w:val="20"/>
              </w:rPr>
            </w:pPr>
          </w:p>
        </w:tc>
        <w:tc>
          <w:tcPr>
            <w:tcW w:w="1926" w:type="dxa"/>
            <w:gridSpan w:val="2"/>
          </w:tcPr>
          <w:p w:rsidR="00291EEB" w:rsidRPr="008B772A" w:rsidRDefault="00291EEB" w:rsidP="005F61F3">
            <w:pPr>
              <w:jc w:val="right"/>
              <w:rPr>
                <w:rFonts w:asciiTheme="minorHAnsi" w:hAnsiTheme="minorHAnsi" w:cstheme="minorHAnsi"/>
                <w:color w:val="002060"/>
                <w:sz w:val="20"/>
                <w:szCs w:val="20"/>
              </w:rPr>
            </w:pPr>
          </w:p>
        </w:tc>
        <w:tc>
          <w:tcPr>
            <w:tcW w:w="1624" w:type="dxa"/>
          </w:tcPr>
          <w:p w:rsidR="00291EEB" w:rsidRPr="008B772A" w:rsidRDefault="00291EEB" w:rsidP="005F61F3">
            <w:pPr>
              <w:rPr>
                <w:rFonts w:asciiTheme="minorHAnsi" w:hAnsiTheme="minorHAnsi" w:cstheme="minorHAnsi"/>
                <w:color w:val="002060"/>
                <w:sz w:val="20"/>
                <w:szCs w:val="20"/>
              </w:rPr>
            </w:pPr>
          </w:p>
        </w:tc>
      </w:tr>
      <w:tr w:rsidR="00291EEB" w:rsidRPr="003E5CF0" w:rsidTr="00C246B7">
        <w:trPr>
          <w:trHeight w:val="194"/>
        </w:trPr>
        <w:tc>
          <w:tcPr>
            <w:tcW w:w="5440" w:type="dxa"/>
            <w:gridSpan w:val="3"/>
            <w:shd w:val="clear" w:color="auto" w:fill="DDD9C3"/>
          </w:tcPr>
          <w:p w:rsidR="00291EEB" w:rsidRPr="008B772A" w:rsidRDefault="00291EEB" w:rsidP="005F61F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926" w:type="dxa"/>
            <w:gridSpan w:val="2"/>
          </w:tcPr>
          <w:p w:rsidR="00291EEB" w:rsidRPr="008B772A" w:rsidRDefault="00291EEB" w:rsidP="005F61F3">
            <w:pPr>
              <w:jc w:val="right"/>
              <w:rPr>
                <w:rFonts w:asciiTheme="minorHAnsi" w:hAnsiTheme="minorHAnsi" w:cstheme="minorHAnsi"/>
                <w:color w:val="002060"/>
                <w:sz w:val="20"/>
                <w:szCs w:val="20"/>
                <w:lang w:val="el-GR"/>
              </w:rPr>
            </w:pPr>
          </w:p>
        </w:tc>
        <w:tc>
          <w:tcPr>
            <w:tcW w:w="1624" w:type="dxa"/>
          </w:tcPr>
          <w:p w:rsidR="00291EEB" w:rsidRPr="008B772A" w:rsidRDefault="00291EEB" w:rsidP="005F61F3">
            <w:pPr>
              <w:rPr>
                <w:rFonts w:asciiTheme="minorHAnsi" w:hAnsiTheme="minorHAnsi" w:cstheme="minorHAnsi"/>
                <w:color w:val="002060"/>
                <w:sz w:val="20"/>
                <w:szCs w:val="20"/>
                <w:lang w:val="el-GR"/>
              </w:rPr>
            </w:pPr>
          </w:p>
        </w:tc>
      </w:tr>
      <w:tr w:rsidR="00291EEB" w:rsidRPr="008B772A" w:rsidTr="006279F9">
        <w:trPr>
          <w:trHeight w:val="599"/>
        </w:trPr>
        <w:tc>
          <w:tcPr>
            <w:tcW w:w="3009" w:type="dxa"/>
            <w:shd w:val="clear" w:color="auto" w:fill="DDD9C3"/>
          </w:tcPr>
          <w:p w:rsidR="00291EEB" w:rsidRPr="008B772A" w:rsidRDefault="00291EEB"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291EEB" w:rsidRPr="008B772A" w:rsidRDefault="00291EEB" w:rsidP="005F61F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981" w:type="dxa"/>
            <w:gridSpan w:val="5"/>
          </w:tcPr>
          <w:p w:rsidR="00291EEB" w:rsidRPr="008B772A" w:rsidRDefault="00291EEB" w:rsidP="005F61F3">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Γενικών Γνώσεων</w:t>
            </w:r>
          </w:p>
        </w:tc>
      </w:tr>
      <w:tr w:rsidR="00291EEB" w:rsidRPr="008B772A" w:rsidTr="006279F9">
        <w:tc>
          <w:tcPr>
            <w:tcW w:w="3009" w:type="dxa"/>
            <w:shd w:val="clear" w:color="auto" w:fill="DDD9C3"/>
          </w:tcPr>
          <w:p w:rsidR="00291EEB" w:rsidRPr="008B772A" w:rsidRDefault="00291EEB" w:rsidP="005F61F3">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981" w:type="dxa"/>
            <w:gridSpan w:val="5"/>
          </w:tcPr>
          <w:p w:rsidR="00291EEB" w:rsidRPr="008B772A" w:rsidRDefault="00291EEB" w:rsidP="005F61F3">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OXI</w:t>
            </w:r>
          </w:p>
        </w:tc>
      </w:tr>
      <w:tr w:rsidR="00291EEB" w:rsidRPr="008B772A" w:rsidTr="006279F9">
        <w:tc>
          <w:tcPr>
            <w:tcW w:w="3009" w:type="dxa"/>
            <w:shd w:val="clear" w:color="auto" w:fill="DDD9C3"/>
          </w:tcPr>
          <w:p w:rsidR="00291EEB" w:rsidRPr="008B772A" w:rsidRDefault="00291EEB" w:rsidP="005F61F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981" w:type="dxa"/>
            <w:gridSpan w:val="5"/>
          </w:tcPr>
          <w:p w:rsidR="00291EEB" w:rsidRPr="008B772A" w:rsidRDefault="00291EEB" w:rsidP="005F61F3">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ΕΛΛΗΝΙΚΗ</w:t>
            </w:r>
          </w:p>
        </w:tc>
      </w:tr>
      <w:tr w:rsidR="00291EEB" w:rsidRPr="008B772A" w:rsidTr="006279F9">
        <w:tc>
          <w:tcPr>
            <w:tcW w:w="3009" w:type="dxa"/>
            <w:shd w:val="clear" w:color="auto" w:fill="DDD9C3"/>
          </w:tcPr>
          <w:p w:rsidR="00291EEB" w:rsidRPr="008B772A" w:rsidRDefault="00291EE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981" w:type="dxa"/>
            <w:gridSpan w:val="5"/>
          </w:tcPr>
          <w:p w:rsidR="00291EEB" w:rsidRPr="008B772A" w:rsidRDefault="00291EEB" w:rsidP="005F61F3">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ΝΑΙ (στην Αγγλική)</w:t>
            </w:r>
          </w:p>
        </w:tc>
      </w:tr>
      <w:tr w:rsidR="00291EEB" w:rsidRPr="008B772A" w:rsidTr="006279F9">
        <w:tc>
          <w:tcPr>
            <w:tcW w:w="3009" w:type="dxa"/>
            <w:shd w:val="clear" w:color="auto" w:fill="DDD9C3"/>
          </w:tcPr>
          <w:p w:rsidR="00291EEB" w:rsidRPr="008B772A" w:rsidRDefault="00291EEB" w:rsidP="005F61F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981" w:type="dxa"/>
            <w:gridSpan w:val="5"/>
          </w:tcPr>
          <w:p w:rsidR="00291EEB" w:rsidRPr="008B772A" w:rsidRDefault="00291EEB" w:rsidP="005F61F3">
            <w:pPr>
              <w:rPr>
                <w:rFonts w:asciiTheme="minorHAnsi" w:hAnsiTheme="minorHAnsi" w:cstheme="minorHAnsi"/>
                <w:bCs/>
                <w:color w:val="244061"/>
                <w:sz w:val="20"/>
                <w:szCs w:val="20"/>
              </w:rPr>
            </w:pPr>
            <w:r w:rsidRPr="008B772A">
              <w:rPr>
                <w:rFonts w:asciiTheme="minorHAnsi" w:hAnsiTheme="minorHAnsi" w:cstheme="minorHAnsi"/>
                <w:bCs/>
                <w:color w:val="244061"/>
                <w:sz w:val="20"/>
                <w:szCs w:val="20"/>
              </w:rPr>
              <w:t>https://eclass.teiemt.gr/courses/AD108/</w:t>
            </w:r>
          </w:p>
        </w:tc>
      </w:tr>
    </w:tbl>
    <w:p w:rsidR="00291EEB" w:rsidRPr="008B772A" w:rsidRDefault="00291EEB" w:rsidP="001E747E">
      <w:pPr>
        <w:widowControl w:val="0"/>
        <w:numPr>
          <w:ilvl w:val="0"/>
          <w:numId w:val="124"/>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962"/>
      </w:tblGrid>
      <w:tr w:rsidR="00291EEB" w:rsidRPr="008B772A" w:rsidTr="006279F9">
        <w:tc>
          <w:tcPr>
            <w:tcW w:w="8926" w:type="dxa"/>
            <w:gridSpan w:val="2"/>
            <w:tcBorders>
              <w:bottom w:val="nil"/>
            </w:tcBorders>
            <w:shd w:val="clear" w:color="auto" w:fill="DDD9C3"/>
          </w:tcPr>
          <w:p w:rsidR="00291EEB" w:rsidRPr="008B772A" w:rsidRDefault="00291EEB" w:rsidP="005F61F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291EEB" w:rsidRPr="003E5CF0" w:rsidTr="006279F9">
        <w:tc>
          <w:tcPr>
            <w:tcW w:w="8926" w:type="dxa"/>
            <w:gridSpan w:val="2"/>
            <w:tcBorders>
              <w:top w:val="nil"/>
            </w:tcBorders>
            <w:shd w:val="clear" w:color="auto" w:fill="DDD9C3"/>
          </w:tcPr>
          <w:p w:rsidR="00291EEB" w:rsidRPr="008B772A" w:rsidRDefault="00291EEB"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291EEB" w:rsidRPr="008B772A" w:rsidRDefault="00291EEB" w:rsidP="005F61F3">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291EEB" w:rsidRPr="008B772A" w:rsidRDefault="00291EEB" w:rsidP="00291EEB">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291EEB" w:rsidRPr="008B772A" w:rsidRDefault="00291EEB" w:rsidP="00291EEB">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291EEB" w:rsidRPr="008B772A" w:rsidRDefault="00291EEB" w:rsidP="005F61F3">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291EEB" w:rsidRPr="008B772A" w:rsidRDefault="00291EEB" w:rsidP="00291EEB">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291EEB" w:rsidRPr="003E5CF0" w:rsidTr="006279F9">
        <w:tc>
          <w:tcPr>
            <w:tcW w:w="8926" w:type="dxa"/>
            <w:gridSpan w:val="2"/>
          </w:tcPr>
          <w:p w:rsidR="00291EEB" w:rsidRPr="008B772A" w:rsidRDefault="00291EEB" w:rsidP="005F61F3">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Σκοπός του μαθήματος είναι η κατανόηση της χρησιμότητας και των δυνατοτήτων της  Πληροφορικής Τεχνολογίας, η γνώση των λειτουργικών συστημάτων ευρείας αποδοχής </w:t>
            </w:r>
            <w:r w:rsidRPr="008B772A">
              <w:rPr>
                <w:rFonts w:asciiTheme="minorHAnsi" w:hAnsiTheme="minorHAnsi" w:cstheme="minorHAnsi"/>
                <w:color w:val="002060"/>
                <w:sz w:val="22"/>
                <w:szCs w:val="22"/>
              </w:rPr>
              <w:t>Windows</w:t>
            </w:r>
            <w:r w:rsidRPr="008B772A">
              <w:rPr>
                <w:rFonts w:asciiTheme="minorHAnsi" w:hAnsiTheme="minorHAnsi" w:cstheme="minorHAnsi"/>
                <w:color w:val="002060"/>
                <w:sz w:val="22"/>
                <w:szCs w:val="22"/>
                <w:lang w:val="el-GR"/>
              </w:rPr>
              <w:t xml:space="preserve"> και  </w:t>
            </w:r>
            <w:r w:rsidRPr="008B772A">
              <w:rPr>
                <w:rFonts w:asciiTheme="minorHAnsi" w:hAnsiTheme="minorHAnsi" w:cstheme="minorHAnsi"/>
                <w:color w:val="002060"/>
                <w:sz w:val="22"/>
                <w:szCs w:val="22"/>
              </w:rPr>
              <w:t>Linux</w:t>
            </w:r>
            <w:r w:rsidRPr="008B772A">
              <w:rPr>
                <w:rFonts w:asciiTheme="minorHAnsi" w:hAnsiTheme="minorHAnsi" w:cstheme="minorHAnsi"/>
                <w:color w:val="002060"/>
                <w:sz w:val="22"/>
                <w:szCs w:val="22"/>
                <w:lang w:val="el-GR"/>
              </w:rPr>
              <w:t xml:space="preserve">, η χρήση των βασικών εργαλείων για την αναζήτηση πληροφοριών στο </w:t>
            </w:r>
            <w:r w:rsidRPr="008B772A">
              <w:rPr>
                <w:rFonts w:asciiTheme="minorHAnsi" w:hAnsiTheme="minorHAnsi" w:cstheme="minorHAnsi"/>
                <w:color w:val="002060"/>
                <w:sz w:val="22"/>
                <w:szCs w:val="22"/>
              </w:rPr>
              <w:t>Internet</w:t>
            </w:r>
            <w:r w:rsidRPr="008B772A">
              <w:rPr>
                <w:rFonts w:asciiTheme="minorHAnsi" w:hAnsiTheme="minorHAnsi" w:cstheme="minorHAnsi"/>
                <w:color w:val="002060"/>
                <w:sz w:val="22"/>
                <w:szCs w:val="22"/>
                <w:lang w:val="el-GR"/>
              </w:rPr>
              <w:t xml:space="preserve"> και η επεξεργασία λογιστικών φύλλων, απαραίτητων για την επίλυση προβλημάτων κάθε λογιστή. </w:t>
            </w:r>
          </w:p>
          <w:p w:rsidR="00291EEB" w:rsidRPr="008B772A" w:rsidRDefault="00291EEB" w:rsidP="005F61F3">
            <w:pPr>
              <w:autoSpaceDE w:val="0"/>
              <w:autoSpaceDN w:val="0"/>
              <w:adjustRightInd w:val="0"/>
              <w:jc w:val="both"/>
              <w:rPr>
                <w:rFonts w:asciiTheme="minorHAnsi" w:hAnsiTheme="minorHAnsi" w:cstheme="minorHAnsi"/>
                <w:color w:val="002060"/>
              </w:rPr>
            </w:pPr>
            <w:r w:rsidRPr="008B772A">
              <w:rPr>
                <w:rFonts w:asciiTheme="minorHAnsi" w:hAnsiTheme="minorHAnsi" w:cstheme="minorHAnsi"/>
                <w:color w:val="002060"/>
                <w:sz w:val="22"/>
                <w:szCs w:val="22"/>
              </w:rPr>
              <w:t>Οι Διδακτικοί στόχοι είναι:</w:t>
            </w:r>
          </w:p>
          <w:p w:rsidR="00291EEB" w:rsidRPr="008B772A" w:rsidRDefault="00291EEB" w:rsidP="001E747E">
            <w:pPr>
              <w:numPr>
                <w:ilvl w:val="0"/>
                <w:numId w:val="115"/>
              </w:numPr>
              <w:tabs>
                <w:tab w:val="clear" w:pos="720"/>
                <w:tab w:val="num" w:pos="455"/>
              </w:tabs>
              <w:autoSpaceDE w:val="0"/>
              <w:autoSpaceDN w:val="0"/>
              <w:adjustRightInd w:val="0"/>
              <w:ind w:left="455" w:hanging="283"/>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Η εξοικείωση του φοιτητή με βασικές έννοιες της Πληροφορικής, οι οποίες θα αποτελέσουν τη βάση για την οικοδόμηση περισσότερο εξειδικευμένων γνώσεων,</w:t>
            </w:r>
          </w:p>
          <w:p w:rsidR="00291EEB" w:rsidRPr="008B772A" w:rsidRDefault="00291EEB" w:rsidP="001E747E">
            <w:pPr>
              <w:numPr>
                <w:ilvl w:val="0"/>
                <w:numId w:val="115"/>
              </w:numPr>
              <w:tabs>
                <w:tab w:val="clear" w:pos="720"/>
                <w:tab w:val="num" w:pos="455"/>
              </w:tabs>
              <w:autoSpaceDE w:val="0"/>
              <w:autoSpaceDN w:val="0"/>
              <w:adjustRightInd w:val="0"/>
              <w:ind w:left="455" w:hanging="283"/>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Η κατανόηση της δομής της πληροφορίας σε ψηφιακή μορφή και των τρόπων αποθήκευσης, επεξεργασίας και μετάδοσης αυτής,</w:t>
            </w:r>
          </w:p>
          <w:p w:rsidR="00291EEB" w:rsidRPr="008B772A" w:rsidRDefault="00291EEB" w:rsidP="001E747E">
            <w:pPr>
              <w:numPr>
                <w:ilvl w:val="0"/>
                <w:numId w:val="115"/>
              </w:numPr>
              <w:tabs>
                <w:tab w:val="clear" w:pos="720"/>
                <w:tab w:val="num" w:pos="455"/>
              </w:tabs>
              <w:autoSpaceDE w:val="0"/>
              <w:autoSpaceDN w:val="0"/>
              <w:adjustRightInd w:val="0"/>
              <w:ind w:left="455" w:hanging="283"/>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Η κατανόηση από τους φοιτητές της χρησιμότητας και των δυνατοτήτων της Επιστήμης της Πληροφορικής και των Επικοινωνιών καθώς και των σύγχρονων τεχνολογικών εξελίξεων. </w:t>
            </w:r>
          </w:p>
          <w:p w:rsidR="00291EEB" w:rsidRPr="008B772A" w:rsidRDefault="00291EEB" w:rsidP="005F61F3">
            <w:pPr>
              <w:spacing w:line="276" w:lineRule="auto"/>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Με την ολοκλήρωση αυτού του μαθήματος οι φοιτητές θα είναι σε θέση να:</w:t>
            </w:r>
          </w:p>
          <w:p w:rsidR="00291EEB" w:rsidRPr="008B772A" w:rsidRDefault="00291EEB" w:rsidP="005F61F3">
            <w:pPr>
              <w:spacing w:line="276" w:lineRule="auto"/>
              <w:ind w:left="172" w:hanging="172"/>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Γνωρίζουν βασικές αρχές και όρους για την τεχνολογία της πληροφορικής και των επικοινωνιών.</w:t>
            </w:r>
          </w:p>
          <w:p w:rsidR="00291EEB" w:rsidRPr="008B772A" w:rsidRDefault="00291EEB" w:rsidP="005F61F3">
            <w:pPr>
              <w:spacing w:line="276" w:lineRule="auto"/>
              <w:ind w:left="172" w:hanging="172"/>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Αναγνωρίζουν και αξιολογούν τα τεχνικά χαρακτηριστικά του εξοπλισμού υπολογιστών.</w:t>
            </w:r>
          </w:p>
          <w:p w:rsidR="00291EEB" w:rsidRPr="008B772A" w:rsidRDefault="00291EEB" w:rsidP="005F61F3">
            <w:pPr>
              <w:spacing w:line="276" w:lineRule="auto"/>
              <w:ind w:left="172" w:hanging="172"/>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Υπολογίζουν διάφορες μονάδες και μετρικές που σχετίζονται με τη μνήμη, τη συχνότητα, τα δίκτυα υπολογιστών και άλλα θέματα.</w:t>
            </w:r>
          </w:p>
          <w:p w:rsidR="00291EEB" w:rsidRPr="008B772A" w:rsidRDefault="00291EEB" w:rsidP="005F61F3">
            <w:pPr>
              <w:spacing w:line="276" w:lineRule="auto"/>
              <w:ind w:left="172" w:hanging="172"/>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Προτείνουν αποδοτικά συστήματα υπολογιστών, εφαρμογές και δίκτυα υπολογιστών.</w:t>
            </w:r>
          </w:p>
          <w:p w:rsidR="00291EEB" w:rsidRPr="008B772A" w:rsidRDefault="00291EEB" w:rsidP="005F61F3">
            <w:pPr>
              <w:spacing w:line="276" w:lineRule="auto"/>
              <w:ind w:left="172" w:hanging="172"/>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Συγκρίνουν και αξιολογούν πακέτα λογισμικού</w:t>
            </w:r>
          </w:p>
          <w:p w:rsidR="00291EEB" w:rsidRPr="008B772A" w:rsidRDefault="00291EEB" w:rsidP="005F61F3">
            <w:pPr>
              <w:spacing w:line="276" w:lineRule="auto"/>
              <w:ind w:left="172" w:hanging="172"/>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Γνωρίζουν μεθόδους επίλυσης προβλημάτων που σχετίζονται με την τεχνολογία της πληροφορίας και των επικοινωνιών (ΤΠΕ).</w:t>
            </w:r>
          </w:p>
          <w:p w:rsidR="00291EEB" w:rsidRPr="008B772A" w:rsidRDefault="00291EEB" w:rsidP="005F61F3">
            <w:pPr>
              <w:spacing w:line="276" w:lineRule="auto"/>
              <w:ind w:left="172" w:hanging="172"/>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lastRenderedPageBreak/>
              <w:t>• Εφαρμόζουν τις δεξιότητές τους στις ΤΠΕ σε λογιστικά και οικονομικά παραδείγματα.</w:t>
            </w:r>
          </w:p>
          <w:p w:rsidR="00291EEB" w:rsidRPr="008B772A" w:rsidRDefault="00291EEB" w:rsidP="005F61F3">
            <w:pPr>
              <w:spacing w:line="276" w:lineRule="auto"/>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Επίσης θα:</w:t>
            </w:r>
          </w:p>
          <w:p w:rsidR="00291EEB" w:rsidRPr="008B772A" w:rsidRDefault="00291EEB" w:rsidP="005F61F3">
            <w:pPr>
              <w:spacing w:line="276" w:lineRule="auto"/>
              <w:ind w:left="284"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 Ορίζουν τον ακαδημαϊκό χαρακτήρα της Πληροφορικής και τον αντιπαραβάλλουν με άλλους ακαδημαϊκούς κλάδους που σχετίζονται με την πληροφορική, όπως Μηχανική Υπολογιστών, Επιστήμη Υπολογιστών και Πληροφοριακά Συστήματα.</w:t>
            </w:r>
          </w:p>
          <w:p w:rsidR="00291EEB" w:rsidRPr="008B772A" w:rsidRDefault="00291EEB" w:rsidP="005F61F3">
            <w:pPr>
              <w:spacing w:line="276" w:lineRule="auto"/>
              <w:ind w:left="284"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2. Κατανοούν τον αντίκτυπο της Πληροφορικής σε άτομα, οργανισμούς και κοινωνία.</w:t>
            </w:r>
          </w:p>
          <w:p w:rsidR="00291EEB" w:rsidRPr="008B772A" w:rsidRDefault="00291EEB" w:rsidP="005F61F3">
            <w:pPr>
              <w:spacing w:line="276" w:lineRule="auto"/>
              <w:ind w:left="284"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 Περιγράφουν τα κύρια συστατικά των εφαρμογών τεχνολογίας πληροφοριών: υλικό, δίκτυα υπολογιστών, λογισμικό, δεδομένα, διαδικασίες και άνθρωποι.</w:t>
            </w:r>
          </w:p>
          <w:p w:rsidR="00291EEB" w:rsidRPr="008B772A" w:rsidRDefault="00291EEB" w:rsidP="005F61F3">
            <w:pPr>
              <w:spacing w:line="276" w:lineRule="auto"/>
              <w:ind w:left="284"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4. Περιγράφουν τις λειτουργίες των λειτουργικών συστημάτων για σταθμούς εργασίας και διακομιστές.</w:t>
            </w:r>
          </w:p>
          <w:p w:rsidR="00291EEB" w:rsidRPr="008B772A" w:rsidRDefault="00291EEB" w:rsidP="005F61F3">
            <w:pPr>
              <w:widowControl w:val="0"/>
              <w:autoSpaceDE w:val="0"/>
              <w:autoSpaceDN w:val="0"/>
              <w:adjustRightInd w:val="0"/>
              <w:ind w:left="284" w:hanging="284"/>
              <w:jc w:val="both"/>
              <w:rPr>
                <w:rFonts w:asciiTheme="minorHAnsi" w:eastAsia="Calibri" w:hAnsiTheme="minorHAnsi" w:cstheme="minorHAnsi"/>
                <w:b/>
                <w:color w:val="002060"/>
                <w:lang w:val="el-GR"/>
              </w:rPr>
            </w:pPr>
            <w:r w:rsidRPr="008B772A">
              <w:rPr>
                <w:rFonts w:asciiTheme="minorHAnsi" w:hAnsiTheme="minorHAnsi" w:cstheme="minorHAnsi"/>
                <w:color w:val="002060"/>
                <w:sz w:val="22"/>
                <w:szCs w:val="22"/>
                <w:lang w:val="el-GR"/>
              </w:rPr>
              <w:t>5. Περιγράφουν τα διάφορα στοιχεία ενός δικτύου υπολογιστών και δείχνουν την κατανόηση των διαφορετικών τύπων δικτύων.</w:t>
            </w:r>
          </w:p>
        </w:tc>
      </w:tr>
      <w:tr w:rsidR="00291EEB" w:rsidRPr="008B772A" w:rsidTr="006279F9">
        <w:tblPrEx>
          <w:tblLook w:val="0000"/>
        </w:tblPrEx>
        <w:tc>
          <w:tcPr>
            <w:tcW w:w="8926" w:type="dxa"/>
            <w:gridSpan w:val="2"/>
            <w:tcBorders>
              <w:bottom w:val="nil"/>
            </w:tcBorders>
            <w:shd w:val="clear" w:color="auto" w:fill="DDD9C3"/>
          </w:tcPr>
          <w:p w:rsidR="00291EEB" w:rsidRPr="008B772A" w:rsidRDefault="00291EEB" w:rsidP="005F61F3">
            <w:pPr>
              <w:rPr>
                <w:rFonts w:asciiTheme="minorHAnsi" w:hAnsiTheme="minorHAnsi" w:cstheme="minorHAnsi"/>
                <w:b/>
                <w:sz w:val="20"/>
                <w:szCs w:val="20"/>
              </w:rPr>
            </w:pPr>
            <w:r w:rsidRPr="008B772A">
              <w:rPr>
                <w:rFonts w:asciiTheme="minorHAnsi" w:hAnsiTheme="minorHAnsi" w:cstheme="minorHAnsi"/>
                <w:b/>
                <w:sz w:val="20"/>
                <w:szCs w:val="20"/>
              </w:rPr>
              <w:lastRenderedPageBreak/>
              <w:t>Γενικές Ικανότητες</w:t>
            </w:r>
          </w:p>
        </w:tc>
      </w:tr>
      <w:tr w:rsidR="00291EEB" w:rsidRPr="003E5CF0" w:rsidTr="006279F9">
        <w:tc>
          <w:tcPr>
            <w:tcW w:w="8926" w:type="dxa"/>
            <w:gridSpan w:val="2"/>
            <w:tcBorders>
              <w:top w:val="nil"/>
              <w:bottom w:val="nil"/>
            </w:tcBorders>
            <w:shd w:val="clear" w:color="auto" w:fill="DDD9C3"/>
          </w:tcPr>
          <w:p w:rsidR="00291EEB" w:rsidRPr="008B772A" w:rsidRDefault="00291EEB" w:rsidP="005F61F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291EEB" w:rsidRPr="003E5CF0" w:rsidTr="006279F9">
        <w:tblPrEx>
          <w:tblLook w:val="0000"/>
        </w:tblPrEx>
        <w:tc>
          <w:tcPr>
            <w:tcW w:w="3964" w:type="dxa"/>
            <w:tcBorders>
              <w:top w:val="nil"/>
              <w:bottom w:val="single" w:sz="4" w:space="0" w:color="auto"/>
              <w:right w:val="nil"/>
            </w:tcBorders>
            <w:shd w:val="clear" w:color="auto" w:fill="DDD9C3"/>
          </w:tcPr>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962" w:type="dxa"/>
            <w:tcBorders>
              <w:top w:val="nil"/>
              <w:left w:val="nil"/>
              <w:bottom w:val="single" w:sz="4" w:space="0" w:color="auto"/>
            </w:tcBorders>
            <w:shd w:val="clear" w:color="auto" w:fill="DDD9C3"/>
          </w:tcPr>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291EEB" w:rsidRPr="008B772A" w:rsidRDefault="00291EEB" w:rsidP="005F61F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291EEB" w:rsidRPr="008B772A" w:rsidRDefault="00291EEB" w:rsidP="005F61F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291EEB" w:rsidRPr="003E5CF0" w:rsidTr="006279F9">
        <w:tc>
          <w:tcPr>
            <w:tcW w:w="8926" w:type="dxa"/>
            <w:gridSpan w:val="2"/>
            <w:tcBorders>
              <w:bottom w:val="single" w:sz="4" w:space="0" w:color="auto"/>
            </w:tcBorders>
          </w:tcPr>
          <w:p w:rsidR="00291EEB" w:rsidRPr="008B772A" w:rsidRDefault="00291EEB" w:rsidP="005F61F3">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0000"/>
                <w:sz w:val="22"/>
                <w:szCs w:val="22"/>
                <w:lang w:val="el-GR"/>
              </w:rPr>
              <w:t>•</w:t>
            </w:r>
            <w:r w:rsidRPr="008B772A">
              <w:rPr>
                <w:rFonts w:asciiTheme="minorHAnsi" w:hAnsiTheme="minorHAnsi" w:cstheme="minorHAnsi"/>
                <w:color w:val="000000"/>
                <w:sz w:val="22"/>
                <w:szCs w:val="22"/>
                <w:lang w:val="el-GR"/>
              </w:rPr>
              <w:tab/>
            </w:r>
            <w:r w:rsidRPr="008B772A">
              <w:rPr>
                <w:rFonts w:asciiTheme="minorHAnsi" w:hAnsiTheme="minorHAnsi" w:cstheme="minorHAnsi"/>
                <w:color w:val="002060"/>
                <w:sz w:val="22"/>
                <w:szCs w:val="22"/>
                <w:lang w:val="el-GR"/>
              </w:rPr>
              <w:t xml:space="preserve">Αναζήτηση, ανάλυση και σύνθεση δεδομένων και πληροφοριών, με τη χρήση και των απαραίτητων τεχνολογιών </w:t>
            </w:r>
          </w:p>
          <w:p w:rsidR="00291EEB" w:rsidRPr="008B772A" w:rsidRDefault="00291EEB" w:rsidP="005F61F3">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 xml:space="preserve">Προσαρμογή σε νέες καταστάσεις </w:t>
            </w:r>
          </w:p>
          <w:p w:rsidR="00291EEB" w:rsidRPr="008B772A" w:rsidRDefault="00291EEB" w:rsidP="005F61F3">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Αυτόνομη Εργασία</w:t>
            </w:r>
          </w:p>
          <w:p w:rsidR="00291EEB" w:rsidRPr="008B772A" w:rsidRDefault="00291EEB" w:rsidP="005F61F3">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Ομαδική Εργασία</w:t>
            </w:r>
          </w:p>
          <w:p w:rsidR="00291EEB" w:rsidRPr="008B772A" w:rsidRDefault="00291EEB" w:rsidP="005F61F3">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Άσκηση κριτικής και αυτοκριτικής</w:t>
            </w:r>
          </w:p>
          <w:p w:rsidR="00291EEB" w:rsidRPr="008B772A" w:rsidRDefault="00291EEB" w:rsidP="005F61F3">
            <w:pPr>
              <w:widowControl w:val="0"/>
              <w:autoSpaceDE w:val="0"/>
              <w:autoSpaceDN w:val="0"/>
              <w:adjustRightInd w:val="0"/>
              <w:ind w:left="227" w:hanging="227"/>
              <w:rPr>
                <w:rFonts w:asciiTheme="minorHAnsi" w:hAnsiTheme="minorHAnsi" w:cstheme="minorHAnsi"/>
                <w:color w:val="00000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Προαγωγή της ελεύθερης, δημιουργικής και επαγωγικής σκέψης</w:t>
            </w:r>
          </w:p>
        </w:tc>
      </w:tr>
    </w:tbl>
    <w:p w:rsidR="00291EEB" w:rsidRPr="008B772A" w:rsidRDefault="00291EEB" w:rsidP="001E747E">
      <w:pPr>
        <w:widowControl w:val="0"/>
        <w:numPr>
          <w:ilvl w:val="0"/>
          <w:numId w:val="124"/>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291EEB" w:rsidRPr="003E5CF0" w:rsidTr="006279F9">
        <w:tc>
          <w:tcPr>
            <w:tcW w:w="8926" w:type="dxa"/>
          </w:tcPr>
          <w:p w:rsidR="00291EEB" w:rsidRPr="008B772A" w:rsidRDefault="00291EEB" w:rsidP="005F61F3">
            <w:pPr>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Σε θεωρία και εργαστήριο το αντικείμενο του μαθήματος είναι</w:t>
            </w:r>
          </w:p>
          <w:p w:rsidR="00291EEB" w:rsidRPr="008B772A" w:rsidRDefault="00291EEB" w:rsidP="005F61F3">
            <w:pPr>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(α)Θεωρία: Εισαγωγή στην Πληροφορική Τεχνολογία. Λειτουργικά συστήματα. Δίκτυα, επικοινωνίες και </w:t>
            </w:r>
            <w:r w:rsidRPr="008B772A">
              <w:rPr>
                <w:rFonts w:asciiTheme="minorHAnsi" w:hAnsiTheme="minorHAnsi" w:cstheme="minorHAnsi"/>
                <w:color w:val="002060"/>
                <w:sz w:val="22"/>
                <w:szCs w:val="22"/>
              </w:rPr>
              <w:t>Internet</w:t>
            </w:r>
            <w:r w:rsidRPr="008B772A">
              <w:rPr>
                <w:rFonts w:asciiTheme="minorHAnsi" w:hAnsiTheme="minorHAnsi" w:cstheme="minorHAnsi"/>
                <w:color w:val="002060"/>
                <w:sz w:val="22"/>
                <w:szCs w:val="22"/>
                <w:lang w:val="el-GR"/>
              </w:rPr>
              <w:t>.</w:t>
            </w:r>
          </w:p>
          <w:p w:rsidR="00291EEB" w:rsidRPr="008B772A" w:rsidRDefault="00291EEB" w:rsidP="005F61F3">
            <w:pPr>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(β)Εργαστήριο: Λειτουργικά συστήματα </w:t>
            </w:r>
            <w:r w:rsidRPr="008B772A">
              <w:rPr>
                <w:rFonts w:asciiTheme="minorHAnsi" w:hAnsiTheme="minorHAnsi" w:cstheme="minorHAnsi"/>
                <w:color w:val="002060"/>
                <w:sz w:val="22"/>
                <w:szCs w:val="22"/>
              </w:rPr>
              <w:t>Windows</w:t>
            </w:r>
            <w:r w:rsidRPr="008B772A">
              <w:rPr>
                <w:rFonts w:asciiTheme="minorHAnsi" w:hAnsiTheme="minorHAnsi" w:cstheme="minorHAnsi"/>
                <w:color w:val="002060"/>
                <w:sz w:val="22"/>
                <w:szCs w:val="22"/>
                <w:lang w:val="el-GR"/>
              </w:rPr>
              <w:t xml:space="preserve"> και </w:t>
            </w:r>
            <w:r w:rsidRPr="008B772A">
              <w:rPr>
                <w:rFonts w:asciiTheme="minorHAnsi" w:hAnsiTheme="minorHAnsi" w:cstheme="minorHAnsi"/>
                <w:color w:val="002060"/>
                <w:sz w:val="22"/>
                <w:szCs w:val="22"/>
              </w:rPr>
              <w:t>Linux</w:t>
            </w:r>
            <w:r w:rsidRPr="008B772A">
              <w:rPr>
                <w:rFonts w:asciiTheme="minorHAnsi" w:hAnsiTheme="minorHAnsi" w:cstheme="minorHAnsi"/>
                <w:color w:val="002060"/>
                <w:sz w:val="22"/>
                <w:szCs w:val="22"/>
                <w:lang w:val="el-GR"/>
              </w:rPr>
              <w:t xml:space="preserve">. Δίκτυα και </w:t>
            </w:r>
            <w:r w:rsidRPr="008B772A">
              <w:rPr>
                <w:rFonts w:asciiTheme="minorHAnsi" w:hAnsiTheme="minorHAnsi" w:cstheme="minorHAnsi"/>
                <w:color w:val="002060"/>
                <w:sz w:val="22"/>
                <w:szCs w:val="22"/>
              </w:rPr>
              <w:t>Internet</w:t>
            </w:r>
            <w:r w:rsidRPr="008B772A">
              <w:rPr>
                <w:rFonts w:asciiTheme="minorHAnsi" w:hAnsiTheme="minorHAnsi" w:cstheme="minorHAnsi"/>
                <w:color w:val="002060"/>
                <w:sz w:val="22"/>
                <w:szCs w:val="22"/>
                <w:lang w:val="el-GR"/>
              </w:rPr>
              <w:t xml:space="preserve">. Επεξεργασία Λογιστικών φύλλων με το </w:t>
            </w:r>
            <w:r w:rsidRPr="008B772A">
              <w:rPr>
                <w:rFonts w:asciiTheme="minorHAnsi" w:hAnsiTheme="minorHAnsi" w:cstheme="minorHAnsi"/>
                <w:color w:val="002060"/>
                <w:sz w:val="22"/>
                <w:szCs w:val="22"/>
              </w:rPr>
              <w:t>Excel</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VBA</w:t>
            </w:r>
            <w:r w:rsidRPr="008B772A">
              <w:rPr>
                <w:rFonts w:asciiTheme="minorHAnsi" w:hAnsiTheme="minorHAnsi" w:cstheme="minorHAnsi"/>
                <w:color w:val="002060"/>
                <w:sz w:val="22"/>
                <w:szCs w:val="22"/>
                <w:lang w:val="el-GR"/>
              </w:rPr>
              <w:t>.</w:t>
            </w:r>
          </w:p>
          <w:p w:rsidR="00291EEB" w:rsidRPr="008B772A" w:rsidRDefault="00291EEB" w:rsidP="005F61F3">
            <w:pPr>
              <w:ind w:left="3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Το μάθημα αυτό αποτελεί μια εισαγωγή στις Τεχνολογίες και Επικοινωνιών Στην ύλη του μαθήματος περιλαμβάνονται οι βασικές έννοιες της πληροφορικής (υλικό και λογισμικό), παγκόσμιος Ιστός και υπηρεσίες του Διαδικτύου, επεξεργασία υπολογιστικών φύλλων με το </w:t>
            </w:r>
            <w:r w:rsidRPr="008B772A">
              <w:rPr>
                <w:rFonts w:asciiTheme="minorHAnsi" w:hAnsiTheme="minorHAnsi" w:cstheme="minorHAnsi"/>
                <w:color w:val="002060"/>
                <w:sz w:val="22"/>
                <w:szCs w:val="22"/>
              </w:rPr>
              <w:t>Excel</w:t>
            </w:r>
            <w:r w:rsidRPr="008B772A">
              <w:rPr>
                <w:rFonts w:asciiTheme="minorHAnsi" w:hAnsiTheme="minorHAnsi" w:cstheme="minorHAnsi"/>
                <w:color w:val="002060"/>
                <w:sz w:val="22"/>
                <w:szCs w:val="22"/>
                <w:lang w:val="el-GR"/>
              </w:rPr>
              <w:t xml:space="preserve"> και </w:t>
            </w:r>
            <w:r w:rsidRPr="008B772A">
              <w:rPr>
                <w:rFonts w:asciiTheme="minorHAnsi" w:hAnsiTheme="minorHAnsi" w:cstheme="minorHAnsi"/>
                <w:color w:val="002060"/>
                <w:sz w:val="22"/>
                <w:szCs w:val="22"/>
              </w:rPr>
              <w:t>VBA</w:t>
            </w:r>
            <w:r w:rsidRPr="008B772A">
              <w:rPr>
                <w:rFonts w:asciiTheme="minorHAnsi" w:hAnsiTheme="minorHAnsi" w:cstheme="minorHAnsi"/>
                <w:color w:val="002060"/>
                <w:sz w:val="22"/>
                <w:szCs w:val="22"/>
                <w:lang w:val="el-GR"/>
              </w:rPr>
              <w:t>. Αναλυτικά ανά ενότητα η ύλη είναι:</w:t>
            </w:r>
          </w:p>
          <w:p w:rsidR="00291EEB" w:rsidRPr="008B772A" w:rsidRDefault="00291EEB" w:rsidP="005F61F3">
            <w:pPr>
              <w:ind w:left="455" w:hanging="330"/>
              <w:jc w:val="both"/>
              <w:rPr>
                <w:rFonts w:asciiTheme="minorHAnsi" w:hAnsiTheme="minorHAnsi" w:cstheme="minorHAnsi"/>
                <w:color w:val="002060"/>
                <w:lang w:val="el-GR"/>
              </w:rPr>
            </w:pPr>
            <w:r w:rsidRPr="008B772A">
              <w:rPr>
                <w:rFonts w:asciiTheme="minorHAnsi" w:hAnsiTheme="minorHAnsi" w:cstheme="minorHAnsi"/>
                <w:color w:val="002060"/>
                <w:sz w:val="22"/>
                <w:szCs w:val="22"/>
              </w:rPr>
              <w:t>i</w:t>
            </w:r>
            <w:r w:rsidRPr="008B772A">
              <w:rPr>
                <w:rFonts w:asciiTheme="minorHAnsi" w:hAnsiTheme="minorHAnsi" w:cstheme="minorHAnsi"/>
                <w:color w:val="002060"/>
                <w:sz w:val="22"/>
                <w:szCs w:val="22"/>
                <w:lang w:val="el-GR"/>
              </w:rPr>
              <w:t xml:space="preserve">.    Βασικές έννοιες της Πληροφορικής. Ιστορική εξέλιξη της πληροφορικής. Συστήματα αρίθμησης. Κωδικοποίηση της πληροφορίας. </w:t>
            </w:r>
          </w:p>
          <w:p w:rsidR="00291EEB" w:rsidRPr="008B772A" w:rsidRDefault="00291EEB" w:rsidP="005F61F3">
            <w:pPr>
              <w:ind w:left="455" w:hanging="330"/>
              <w:jc w:val="both"/>
              <w:rPr>
                <w:rFonts w:asciiTheme="minorHAnsi" w:hAnsiTheme="minorHAnsi" w:cstheme="minorHAnsi"/>
                <w:color w:val="002060"/>
                <w:lang w:val="el-GR"/>
              </w:rPr>
            </w:pPr>
            <w:r w:rsidRPr="008B772A">
              <w:rPr>
                <w:rFonts w:asciiTheme="minorHAnsi" w:hAnsiTheme="minorHAnsi" w:cstheme="minorHAnsi"/>
                <w:color w:val="002060"/>
                <w:sz w:val="22"/>
                <w:szCs w:val="22"/>
              </w:rPr>
              <w:t>ii</w:t>
            </w:r>
            <w:r w:rsidRPr="008B772A">
              <w:rPr>
                <w:rFonts w:asciiTheme="minorHAnsi" w:hAnsiTheme="minorHAnsi" w:cstheme="minorHAnsi"/>
                <w:color w:val="002060"/>
                <w:sz w:val="22"/>
                <w:szCs w:val="22"/>
                <w:lang w:val="el-GR"/>
              </w:rPr>
              <w:t>. Το υλικό του υπολογιστή (επεξεργαστής, κύρια μνήμη, βοηθητικές μνήμες, συσκευές εισόδου/εξόδου). Οργάνωση υπολογιστών.</w:t>
            </w:r>
          </w:p>
          <w:p w:rsidR="00291EEB" w:rsidRPr="008B772A" w:rsidRDefault="00291EEB" w:rsidP="005F61F3">
            <w:pPr>
              <w:ind w:left="455" w:hanging="330"/>
              <w:jc w:val="both"/>
              <w:rPr>
                <w:rFonts w:asciiTheme="minorHAnsi" w:hAnsiTheme="minorHAnsi" w:cstheme="minorHAnsi"/>
                <w:color w:val="002060"/>
                <w:lang w:val="el-GR"/>
              </w:rPr>
            </w:pPr>
            <w:r w:rsidRPr="008B772A">
              <w:rPr>
                <w:rFonts w:asciiTheme="minorHAnsi" w:hAnsiTheme="minorHAnsi" w:cstheme="minorHAnsi"/>
                <w:color w:val="002060"/>
                <w:sz w:val="22"/>
                <w:szCs w:val="22"/>
              </w:rPr>
              <w:t>iii</w:t>
            </w:r>
            <w:r w:rsidRPr="008B772A">
              <w:rPr>
                <w:rFonts w:asciiTheme="minorHAnsi" w:hAnsiTheme="minorHAnsi" w:cstheme="minorHAnsi"/>
                <w:color w:val="002060"/>
                <w:sz w:val="22"/>
                <w:szCs w:val="22"/>
                <w:lang w:val="el-GR"/>
              </w:rPr>
              <w:t>.  Η αριθμητική του υπολογιστή. Δομή και λειτουργία του επεξεργαστή.</w:t>
            </w:r>
          </w:p>
          <w:p w:rsidR="00291EEB" w:rsidRPr="008B772A" w:rsidRDefault="00291EEB" w:rsidP="005F61F3">
            <w:pPr>
              <w:ind w:left="455" w:hanging="330"/>
              <w:jc w:val="both"/>
              <w:rPr>
                <w:rFonts w:asciiTheme="minorHAnsi" w:hAnsiTheme="minorHAnsi" w:cstheme="minorHAnsi"/>
                <w:color w:val="002060"/>
                <w:lang w:val="el-GR"/>
              </w:rPr>
            </w:pPr>
            <w:r w:rsidRPr="008B772A">
              <w:rPr>
                <w:rFonts w:asciiTheme="minorHAnsi" w:hAnsiTheme="minorHAnsi" w:cstheme="minorHAnsi"/>
                <w:color w:val="002060"/>
                <w:sz w:val="22"/>
                <w:szCs w:val="22"/>
              </w:rPr>
              <w:t>iv</w:t>
            </w:r>
            <w:r w:rsidRPr="008B772A">
              <w:rPr>
                <w:rFonts w:asciiTheme="minorHAnsi" w:hAnsiTheme="minorHAnsi" w:cstheme="minorHAnsi"/>
                <w:color w:val="002060"/>
                <w:sz w:val="22"/>
                <w:szCs w:val="22"/>
                <w:lang w:val="el-GR"/>
              </w:rPr>
              <w:t xml:space="preserve">.  Το λογισμικό (γλώσσες προγραμματισμού, λειτουργικά συστήματα, εφαρμογές). Τα δεδομένα (αρχεία και βάσεις Δεδομένων). Αυτοματισμός γραφείου. </w:t>
            </w:r>
          </w:p>
          <w:p w:rsidR="00291EEB" w:rsidRPr="008B772A" w:rsidRDefault="00291EEB" w:rsidP="005F61F3">
            <w:pPr>
              <w:ind w:left="455" w:hanging="330"/>
              <w:jc w:val="both"/>
              <w:rPr>
                <w:rFonts w:asciiTheme="minorHAnsi" w:hAnsiTheme="minorHAnsi" w:cstheme="minorHAnsi"/>
                <w:color w:val="002060"/>
                <w:lang w:val="el-GR"/>
              </w:rPr>
            </w:pPr>
            <w:r w:rsidRPr="008B772A">
              <w:rPr>
                <w:rFonts w:asciiTheme="minorHAnsi" w:hAnsiTheme="minorHAnsi" w:cstheme="minorHAnsi"/>
                <w:color w:val="002060"/>
                <w:sz w:val="22"/>
                <w:szCs w:val="22"/>
              </w:rPr>
              <w:t>v</w:t>
            </w:r>
            <w:r w:rsidRPr="008B772A">
              <w:rPr>
                <w:rFonts w:asciiTheme="minorHAnsi" w:hAnsiTheme="minorHAnsi" w:cstheme="minorHAnsi"/>
                <w:color w:val="002060"/>
                <w:sz w:val="22"/>
                <w:szCs w:val="22"/>
                <w:lang w:val="el-GR"/>
              </w:rPr>
              <w:t>.   Πολυμέσα.</w:t>
            </w:r>
          </w:p>
          <w:p w:rsidR="00291EEB" w:rsidRPr="008B772A" w:rsidRDefault="00291EEB" w:rsidP="005F61F3">
            <w:pPr>
              <w:ind w:left="455" w:hanging="330"/>
              <w:jc w:val="both"/>
              <w:rPr>
                <w:rFonts w:asciiTheme="minorHAnsi" w:hAnsiTheme="minorHAnsi" w:cstheme="minorHAnsi"/>
                <w:color w:val="002060"/>
                <w:lang w:val="el-GR"/>
              </w:rPr>
            </w:pPr>
            <w:r w:rsidRPr="008B772A">
              <w:rPr>
                <w:rFonts w:asciiTheme="minorHAnsi" w:hAnsiTheme="minorHAnsi" w:cstheme="minorHAnsi"/>
                <w:color w:val="002060"/>
                <w:sz w:val="22"/>
                <w:szCs w:val="22"/>
              </w:rPr>
              <w:t>vi</w:t>
            </w:r>
            <w:r w:rsidRPr="008B772A">
              <w:rPr>
                <w:rFonts w:asciiTheme="minorHAnsi" w:hAnsiTheme="minorHAnsi" w:cstheme="minorHAnsi"/>
                <w:color w:val="002060"/>
                <w:sz w:val="22"/>
                <w:szCs w:val="22"/>
                <w:lang w:val="el-GR"/>
              </w:rPr>
              <w:t>.  Τηλεπληροφορική και τηλεπικοινωνίες. Δίκτυα υπολογιστών.</w:t>
            </w:r>
          </w:p>
          <w:p w:rsidR="00291EEB" w:rsidRPr="008B772A" w:rsidRDefault="00291EEB" w:rsidP="005F61F3">
            <w:pPr>
              <w:ind w:left="455" w:hanging="330"/>
              <w:jc w:val="both"/>
              <w:rPr>
                <w:rFonts w:asciiTheme="minorHAnsi" w:hAnsiTheme="minorHAnsi" w:cstheme="minorHAnsi"/>
                <w:color w:val="002060"/>
                <w:lang w:val="el-GR"/>
              </w:rPr>
            </w:pPr>
            <w:r w:rsidRPr="008B772A">
              <w:rPr>
                <w:rFonts w:asciiTheme="minorHAnsi" w:hAnsiTheme="minorHAnsi" w:cstheme="minorHAnsi"/>
                <w:color w:val="002060"/>
                <w:sz w:val="22"/>
                <w:szCs w:val="22"/>
              </w:rPr>
              <w:t>vii</w:t>
            </w:r>
            <w:r w:rsidRPr="008B772A">
              <w:rPr>
                <w:rFonts w:asciiTheme="minorHAnsi" w:hAnsiTheme="minorHAnsi" w:cstheme="minorHAnsi"/>
                <w:color w:val="002060"/>
                <w:sz w:val="22"/>
                <w:szCs w:val="22"/>
                <w:lang w:val="el-GR"/>
              </w:rPr>
              <w:t xml:space="preserve">. Βασικές Υπηρεσίες του </w:t>
            </w:r>
            <w:r w:rsidRPr="008B772A">
              <w:rPr>
                <w:rFonts w:asciiTheme="minorHAnsi" w:hAnsiTheme="minorHAnsi" w:cstheme="minorHAnsi"/>
                <w:color w:val="002060"/>
                <w:sz w:val="22"/>
                <w:szCs w:val="22"/>
              </w:rPr>
              <w:t>Internet</w:t>
            </w:r>
            <w:r w:rsidRPr="008B772A">
              <w:rPr>
                <w:rFonts w:asciiTheme="minorHAnsi" w:hAnsiTheme="minorHAnsi" w:cstheme="minorHAnsi"/>
                <w:color w:val="002060"/>
                <w:sz w:val="22"/>
                <w:szCs w:val="22"/>
                <w:lang w:val="el-GR"/>
              </w:rPr>
              <w:t xml:space="preserve"> (Ηλεκτρονικό Ταχυδρομείο, </w:t>
            </w:r>
            <w:r w:rsidRPr="008B772A">
              <w:rPr>
                <w:rFonts w:asciiTheme="minorHAnsi" w:hAnsiTheme="minorHAnsi" w:cstheme="minorHAnsi"/>
                <w:color w:val="002060"/>
                <w:sz w:val="22"/>
                <w:szCs w:val="22"/>
              </w:rPr>
              <w:t>File</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Transfer</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Protocol</w:t>
            </w:r>
            <w:r w:rsidRPr="008B772A">
              <w:rPr>
                <w:rFonts w:asciiTheme="minorHAnsi" w:hAnsiTheme="minorHAnsi" w:cstheme="minorHAnsi"/>
                <w:color w:val="002060"/>
                <w:sz w:val="22"/>
                <w:szCs w:val="22"/>
                <w:lang w:val="el-GR"/>
              </w:rPr>
              <w:t xml:space="preserve"> κ.λ.π.). Ανάλυση των υπηρεσιών </w:t>
            </w:r>
            <w:r w:rsidRPr="008B772A">
              <w:rPr>
                <w:rFonts w:asciiTheme="minorHAnsi" w:hAnsiTheme="minorHAnsi" w:cstheme="minorHAnsi"/>
                <w:color w:val="002060"/>
                <w:sz w:val="22"/>
                <w:szCs w:val="22"/>
              </w:rPr>
              <w:t>INTERNET</w:t>
            </w:r>
            <w:r w:rsidRPr="008B772A">
              <w:rPr>
                <w:rFonts w:asciiTheme="minorHAnsi" w:hAnsiTheme="minorHAnsi" w:cstheme="minorHAnsi"/>
                <w:color w:val="002060"/>
                <w:sz w:val="22"/>
                <w:szCs w:val="22"/>
                <w:lang w:val="el-GR"/>
              </w:rPr>
              <w:t>. Παγκόσμιος Ιστός (</w:t>
            </w:r>
            <w:r w:rsidRPr="008B772A">
              <w:rPr>
                <w:rFonts w:asciiTheme="minorHAnsi" w:hAnsiTheme="minorHAnsi" w:cstheme="minorHAnsi"/>
                <w:color w:val="002060"/>
                <w:sz w:val="22"/>
                <w:szCs w:val="22"/>
              </w:rPr>
              <w:t>WORLD</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WIDE</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WEB</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WWW</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Servers</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Browsers</w:t>
            </w:r>
            <w:r w:rsidRPr="008B772A">
              <w:rPr>
                <w:rFonts w:asciiTheme="minorHAnsi" w:hAnsiTheme="minorHAnsi" w:cstheme="minorHAnsi"/>
                <w:color w:val="002060"/>
                <w:sz w:val="22"/>
                <w:szCs w:val="22"/>
                <w:lang w:val="el-GR"/>
              </w:rPr>
              <w:t>. Μέθοδοι και εργαλεία αναζήτησης πληροφορίας.</w:t>
            </w:r>
          </w:p>
          <w:p w:rsidR="00291EEB" w:rsidRPr="008B772A" w:rsidRDefault="00291EEB" w:rsidP="005F61F3">
            <w:pPr>
              <w:ind w:left="455" w:hanging="330"/>
              <w:jc w:val="both"/>
              <w:rPr>
                <w:rFonts w:asciiTheme="minorHAnsi" w:hAnsiTheme="minorHAnsi" w:cstheme="minorHAnsi"/>
                <w:color w:val="002060"/>
                <w:lang w:val="el-GR"/>
              </w:rPr>
            </w:pPr>
            <w:r w:rsidRPr="008B772A">
              <w:rPr>
                <w:rFonts w:asciiTheme="minorHAnsi" w:hAnsiTheme="minorHAnsi" w:cstheme="minorHAnsi"/>
                <w:color w:val="002060"/>
                <w:sz w:val="22"/>
                <w:szCs w:val="22"/>
              </w:rPr>
              <w:t>viii</w:t>
            </w:r>
            <w:r w:rsidRPr="008B772A">
              <w:rPr>
                <w:rFonts w:asciiTheme="minorHAnsi" w:hAnsiTheme="minorHAnsi" w:cstheme="minorHAnsi"/>
                <w:color w:val="002060"/>
                <w:sz w:val="22"/>
                <w:szCs w:val="22"/>
                <w:lang w:val="el-GR"/>
              </w:rPr>
              <w:t>. Κινητή τηλεφωνία. Σύγχρονες Εξελίξεις στο χώρο της Πληροφορικής και των Επικοινωνιών.</w:t>
            </w:r>
          </w:p>
          <w:p w:rsidR="00291EEB" w:rsidRPr="008B772A" w:rsidRDefault="00291EEB" w:rsidP="005F61F3">
            <w:pPr>
              <w:ind w:left="455" w:hanging="330"/>
              <w:jc w:val="both"/>
              <w:rPr>
                <w:rFonts w:asciiTheme="minorHAnsi" w:hAnsiTheme="minorHAnsi" w:cstheme="minorHAnsi"/>
                <w:color w:val="002060"/>
                <w:lang w:val="el-GR"/>
              </w:rPr>
            </w:pPr>
            <w:r w:rsidRPr="008B772A">
              <w:rPr>
                <w:rFonts w:asciiTheme="minorHAnsi" w:hAnsiTheme="minorHAnsi" w:cstheme="minorHAnsi"/>
                <w:color w:val="002060"/>
                <w:sz w:val="22"/>
                <w:szCs w:val="22"/>
              </w:rPr>
              <w:lastRenderedPageBreak/>
              <w:t>ix</w:t>
            </w:r>
            <w:r w:rsidRPr="008B772A">
              <w:rPr>
                <w:rFonts w:asciiTheme="minorHAnsi" w:hAnsiTheme="minorHAnsi" w:cstheme="minorHAnsi"/>
                <w:color w:val="002060"/>
                <w:sz w:val="22"/>
                <w:szCs w:val="22"/>
                <w:lang w:val="el-GR"/>
              </w:rPr>
              <w:t xml:space="preserve">.  Προγραμματισμός σε </w:t>
            </w:r>
            <w:r w:rsidRPr="008B772A">
              <w:rPr>
                <w:rFonts w:asciiTheme="minorHAnsi" w:hAnsiTheme="minorHAnsi" w:cstheme="minorHAnsi"/>
                <w:color w:val="002060"/>
                <w:sz w:val="22"/>
                <w:szCs w:val="22"/>
              </w:rPr>
              <w:t>VBA</w:t>
            </w:r>
            <w:r w:rsidRPr="008B772A">
              <w:rPr>
                <w:rFonts w:asciiTheme="minorHAnsi" w:hAnsiTheme="minorHAnsi" w:cstheme="minorHAnsi"/>
                <w:color w:val="002060"/>
                <w:sz w:val="22"/>
                <w:szCs w:val="22"/>
                <w:lang w:val="el-GR"/>
              </w:rPr>
              <w:t>.  Αντικείμενα, Συλλογές, Ιδιότητες και Μέθοδοι. Διαδικασίες.</w:t>
            </w:r>
          </w:p>
          <w:p w:rsidR="00291EEB" w:rsidRPr="00D638C1" w:rsidRDefault="00291EEB" w:rsidP="005F61F3">
            <w:pPr>
              <w:ind w:left="455" w:hanging="330"/>
              <w:jc w:val="both"/>
              <w:rPr>
                <w:rFonts w:asciiTheme="minorHAnsi" w:hAnsiTheme="minorHAnsi" w:cstheme="minorHAnsi"/>
                <w:color w:val="002060"/>
                <w:lang w:val="el-GR"/>
              </w:rPr>
            </w:pPr>
            <w:r w:rsidRPr="008B772A">
              <w:rPr>
                <w:rFonts w:asciiTheme="minorHAnsi" w:hAnsiTheme="minorHAnsi" w:cstheme="minorHAnsi"/>
                <w:color w:val="002060"/>
                <w:sz w:val="22"/>
                <w:szCs w:val="22"/>
              </w:rPr>
              <w:t>x</w:t>
            </w:r>
            <w:r w:rsidRPr="008B772A">
              <w:rPr>
                <w:rFonts w:asciiTheme="minorHAnsi" w:hAnsiTheme="minorHAnsi" w:cstheme="minorHAnsi"/>
                <w:color w:val="002060"/>
                <w:sz w:val="22"/>
                <w:szCs w:val="22"/>
                <w:lang w:val="el-GR"/>
              </w:rPr>
              <w:t xml:space="preserve">.    Μεταβλητές και Σταθερές. Εντολές </w:t>
            </w:r>
            <w:r w:rsidRPr="008B772A">
              <w:rPr>
                <w:rFonts w:asciiTheme="minorHAnsi" w:hAnsiTheme="minorHAnsi" w:cstheme="minorHAnsi"/>
                <w:color w:val="002060"/>
                <w:sz w:val="22"/>
                <w:szCs w:val="22"/>
              </w:rPr>
              <w:t>MsgBox</w:t>
            </w:r>
            <w:r w:rsidRPr="008B772A">
              <w:rPr>
                <w:rFonts w:asciiTheme="minorHAnsi" w:hAnsiTheme="minorHAnsi" w:cstheme="minorHAnsi"/>
                <w:color w:val="002060"/>
                <w:sz w:val="22"/>
                <w:szCs w:val="22"/>
                <w:lang w:val="el-GR"/>
              </w:rPr>
              <w:t xml:space="preserve"> και </w:t>
            </w:r>
            <w:r w:rsidRPr="008B772A">
              <w:rPr>
                <w:rFonts w:asciiTheme="minorHAnsi" w:hAnsiTheme="minorHAnsi" w:cstheme="minorHAnsi"/>
                <w:color w:val="002060"/>
                <w:sz w:val="22"/>
                <w:szCs w:val="22"/>
              </w:rPr>
              <w:t>InputBox</w:t>
            </w:r>
            <w:r w:rsidRPr="008B772A">
              <w:rPr>
                <w:rFonts w:asciiTheme="minorHAnsi" w:hAnsiTheme="minorHAnsi" w:cstheme="minorHAnsi"/>
                <w:color w:val="002060"/>
                <w:sz w:val="22"/>
                <w:szCs w:val="22"/>
                <w:lang w:val="el-GR"/>
              </w:rPr>
              <w:t xml:space="preserve">. Εντολές Επιλογής. </w:t>
            </w:r>
            <w:r w:rsidRPr="00D638C1">
              <w:rPr>
                <w:rFonts w:asciiTheme="minorHAnsi" w:hAnsiTheme="minorHAnsi" w:cstheme="minorHAnsi"/>
                <w:color w:val="002060"/>
                <w:sz w:val="22"/>
                <w:szCs w:val="22"/>
                <w:lang w:val="el-GR"/>
              </w:rPr>
              <w:t>Εντολές Επανάληψης.</w:t>
            </w:r>
          </w:p>
          <w:p w:rsidR="00291EEB" w:rsidRPr="008B772A" w:rsidRDefault="00291EEB" w:rsidP="005F61F3">
            <w:pPr>
              <w:ind w:left="455" w:hanging="330"/>
              <w:jc w:val="both"/>
              <w:rPr>
                <w:rFonts w:asciiTheme="minorHAnsi" w:hAnsiTheme="minorHAnsi" w:cstheme="minorHAnsi"/>
                <w:color w:val="002060"/>
                <w:highlight w:val="cyan"/>
                <w:lang w:val="el-GR"/>
              </w:rPr>
            </w:pPr>
            <w:r w:rsidRPr="008B772A">
              <w:rPr>
                <w:rFonts w:asciiTheme="minorHAnsi" w:hAnsiTheme="minorHAnsi" w:cstheme="minorHAnsi"/>
                <w:color w:val="002060"/>
                <w:sz w:val="22"/>
                <w:szCs w:val="22"/>
              </w:rPr>
              <w:t>xi</w:t>
            </w:r>
            <w:r w:rsidRPr="008B772A">
              <w:rPr>
                <w:rFonts w:asciiTheme="minorHAnsi" w:hAnsiTheme="minorHAnsi" w:cstheme="minorHAnsi"/>
                <w:color w:val="002060"/>
                <w:sz w:val="22"/>
                <w:szCs w:val="22"/>
                <w:lang w:val="el-GR"/>
              </w:rPr>
              <w:t xml:space="preserve">.   Προγραμματισμός σε </w:t>
            </w:r>
            <w:r w:rsidRPr="008B772A">
              <w:rPr>
                <w:rFonts w:asciiTheme="minorHAnsi" w:hAnsiTheme="minorHAnsi" w:cstheme="minorHAnsi"/>
                <w:color w:val="002060"/>
                <w:sz w:val="22"/>
                <w:szCs w:val="22"/>
              </w:rPr>
              <w:t>VBA</w:t>
            </w:r>
            <w:r w:rsidRPr="008B772A">
              <w:rPr>
                <w:rFonts w:asciiTheme="minorHAnsi" w:hAnsiTheme="minorHAnsi" w:cstheme="minorHAnsi"/>
                <w:color w:val="002060"/>
                <w:sz w:val="22"/>
                <w:szCs w:val="22"/>
                <w:lang w:val="el-GR"/>
              </w:rPr>
              <w:t>. Πίνακες. Προσαρμοσμένες Συναρτήσεις.</w:t>
            </w:r>
          </w:p>
        </w:tc>
      </w:tr>
    </w:tbl>
    <w:p w:rsidR="00291EEB" w:rsidRPr="008B772A" w:rsidRDefault="00291EEB" w:rsidP="001E747E">
      <w:pPr>
        <w:widowControl w:val="0"/>
        <w:numPr>
          <w:ilvl w:val="0"/>
          <w:numId w:val="124"/>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lastRenderedPageBreak/>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9"/>
        <w:gridCol w:w="5827"/>
      </w:tblGrid>
      <w:tr w:rsidR="00291EEB" w:rsidRPr="003E5CF0" w:rsidTr="006279F9">
        <w:tc>
          <w:tcPr>
            <w:tcW w:w="3275" w:type="dxa"/>
            <w:shd w:val="clear" w:color="auto" w:fill="DDD9C3"/>
          </w:tcPr>
          <w:p w:rsidR="00291EEB" w:rsidRPr="008B772A" w:rsidRDefault="00291EE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651" w:type="dxa"/>
          </w:tcPr>
          <w:p w:rsidR="00291EEB" w:rsidRPr="008B772A" w:rsidRDefault="00291EEB" w:rsidP="005F61F3">
            <w:pPr>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Πρόσωπο με πρόσωπο στην αίθουσα διδασκαλίας και το εργαστήριο</w:t>
            </w:r>
          </w:p>
        </w:tc>
      </w:tr>
      <w:tr w:rsidR="00291EEB" w:rsidRPr="003E5CF0" w:rsidTr="006279F9">
        <w:tc>
          <w:tcPr>
            <w:tcW w:w="3275" w:type="dxa"/>
            <w:shd w:val="clear" w:color="auto" w:fill="DDD9C3"/>
          </w:tcPr>
          <w:p w:rsidR="00291EEB" w:rsidRPr="008B772A" w:rsidRDefault="00291EEB" w:rsidP="005F61F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651" w:type="dxa"/>
            <w:tcBorders>
              <w:bottom w:val="single" w:sz="4" w:space="0" w:color="auto"/>
            </w:tcBorders>
          </w:tcPr>
          <w:p w:rsidR="00291EEB" w:rsidRPr="008B772A" w:rsidRDefault="00291EEB" w:rsidP="001E747E">
            <w:pPr>
              <w:pStyle w:val="a5"/>
              <w:numPr>
                <w:ilvl w:val="0"/>
                <w:numId w:val="114"/>
              </w:numPr>
              <w:spacing w:after="0" w:line="240" w:lineRule="auto"/>
              <w:ind w:left="272" w:hanging="284"/>
              <w:rPr>
                <w:rFonts w:asciiTheme="minorHAnsi" w:hAnsiTheme="minorHAnsi" w:cstheme="minorHAnsi"/>
                <w:color w:val="002060"/>
              </w:rPr>
            </w:pPr>
            <w:r w:rsidRPr="008B772A">
              <w:rPr>
                <w:rFonts w:asciiTheme="minorHAnsi" w:hAnsiTheme="minorHAnsi" w:cstheme="minorHAnsi"/>
                <w:color w:val="002060"/>
              </w:rPr>
              <w:t>Λογισμικό Excel 2021 και VBA</w:t>
            </w:r>
          </w:p>
          <w:p w:rsidR="00291EEB" w:rsidRPr="008B772A" w:rsidRDefault="00291EEB" w:rsidP="001E747E">
            <w:pPr>
              <w:pStyle w:val="a5"/>
              <w:numPr>
                <w:ilvl w:val="0"/>
                <w:numId w:val="114"/>
              </w:numPr>
              <w:spacing w:after="0" w:line="240" w:lineRule="auto"/>
              <w:ind w:left="272" w:hanging="284"/>
              <w:rPr>
                <w:rFonts w:asciiTheme="minorHAnsi" w:hAnsiTheme="minorHAnsi" w:cstheme="minorHAnsi"/>
                <w:color w:val="002060"/>
              </w:rPr>
            </w:pPr>
            <w:r w:rsidRPr="008B772A">
              <w:rPr>
                <w:rFonts w:asciiTheme="minorHAnsi" w:hAnsiTheme="minorHAnsi" w:cstheme="minorHAnsi"/>
                <w:color w:val="002060"/>
              </w:rPr>
              <w:t>Υποστήριξη Μαθησιακής διαδικασίας μέσω της ηλεκτρονικής πλατφόρμας e-class</w:t>
            </w:r>
          </w:p>
          <w:p w:rsidR="00F53B68" w:rsidRPr="008B772A" w:rsidRDefault="00F53B68" w:rsidP="001E747E">
            <w:pPr>
              <w:pStyle w:val="a5"/>
              <w:numPr>
                <w:ilvl w:val="0"/>
                <w:numId w:val="114"/>
              </w:numPr>
              <w:spacing w:after="0" w:line="240" w:lineRule="auto"/>
              <w:ind w:left="272" w:hanging="284"/>
              <w:rPr>
                <w:rFonts w:asciiTheme="minorHAnsi" w:hAnsiTheme="minorHAnsi" w:cstheme="minorHAnsi"/>
                <w:color w:val="002060"/>
              </w:rPr>
            </w:pPr>
            <w:r w:rsidRPr="008B772A">
              <w:rPr>
                <w:rFonts w:asciiTheme="minorHAnsi" w:hAnsiTheme="minorHAnsi" w:cstheme="minorHAnsi"/>
                <w:color w:val="002060"/>
              </w:rPr>
              <w:t>Λογισμικό αλληλεπιδραστικών quiz (</w:t>
            </w:r>
            <w:r w:rsidRPr="008B772A">
              <w:rPr>
                <w:rFonts w:asciiTheme="minorHAnsi" w:hAnsiTheme="minorHAnsi" w:cstheme="minorHAnsi"/>
                <w:color w:val="002060"/>
                <w:lang w:val="en-US"/>
              </w:rPr>
              <w:t>Kahoot</w:t>
            </w:r>
            <w:r w:rsidRPr="008B772A">
              <w:rPr>
                <w:rFonts w:asciiTheme="minorHAnsi" w:hAnsiTheme="minorHAnsi" w:cstheme="minorHAnsi"/>
                <w:color w:val="002060"/>
              </w:rPr>
              <w:t xml:space="preserve">, </w:t>
            </w:r>
            <w:r w:rsidRPr="008B772A">
              <w:rPr>
                <w:rFonts w:asciiTheme="minorHAnsi" w:hAnsiTheme="minorHAnsi" w:cstheme="minorHAnsi"/>
                <w:color w:val="002060"/>
                <w:lang w:val="en-US"/>
              </w:rPr>
              <w:t>Menti</w:t>
            </w:r>
            <w:r w:rsidRPr="008B772A">
              <w:rPr>
                <w:rFonts w:asciiTheme="minorHAnsi" w:hAnsiTheme="minorHAnsi" w:cstheme="minorHAnsi"/>
                <w:color w:val="002060"/>
              </w:rPr>
              <w:t>)</w:t>
            </w:r>
          </w:p>
        </w:tc>
      </w:tr>
      <w:tr w:rsidR="00291EEB" w:rsidRPr="008B772A" w:rsidTr="006279F9">
        <w:tc>
          <w:tcPr>
            <w:tcW w:w="3275" w:type="dxa"/>
            <w:shd w:val="clear" w:color="auto" w:fill="DDD9C3"/>
          </w:tcPr>
          <w:p w:rsidR="00291EEB" w:rsidRPr="008B772A" w:rsidRDefault="00291EE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291EEB" w:rsidRPr="008B772A" w:rsidRDefault="00291EE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291EEB" w:rsidRPr="008B772A" w:rsidRDefault="00291EE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291EEB" w:rsidRPr="008B772A" w:rsidRDefault="00291EEB" w:rsidP="005F61F3">
            <w:pPr>
              <w:jc w:val="both"/>
              <w:rPr>
                <w:rFonts w:asciiTheme="minorHAnsi" w:hAnsiTheme="minorHAnsi" w:cstheme="minorHAnsi"/>
                <w:i/>
                <w:sz w:val="16"/>
                <w:szCs w:val="16"/>
                <w:lang w:val="el-GR"/>
              </w:rPr>
            </w:pPr>
          </w:p>
          <w:p w:rsidR="00291EEB" w:rsidRPr="008B772A" w:rsidRDefault="00291EE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651" w:type="dxa"/>
            <w:tcBorders>
              <w:bottom w:val="single" w:sz="4" w:space="0" w:color="auto"/>
            </w:tcBorders>
          </w:tcPr>
          <w:tbl>
            <w:tblPr>
              <w:tblStyle w:val="a7"/>
              <w:tblW w:w="5601" w:type="dxa"/>
              <w:tblLook w:val="04A0"/>
            </w:tblPr>
            <w:tblGrid>
              <w:gridCol w:w="3133"/>
              <w:gridCol w:w="2468"/>
            </w:tblGrid>
            <w:tr w:rsidR="00291EEB" w:rsidRPr="008B772A" w:rsidTr="006279F9">
              <w:tc>
                <w:tcPr>
                  <w:tcW w:w="3133" w:type="dxa"/>
                  <w:shd w:val="clear" w:color="auto" w:fill="DDD9C3"/>
                  <w:vAlign w:val="center"/>
                </w:tcPr>
                <w:p w:rsidR="00291EEB" w:rsidRPr="008B772A" w:rsidRDefault="00291EEB" w:rsidP="005F61F3">
                  <w:pPr>
                    <w:jc w:val="center"/>
                    <w:rPr>
                      <w:rFonts w:asciiTheme="minorHAnsi" w:hAnsiTheme="minorHAnsi" w:cstheme="minorHAnsi"/>
                      <w:b/>
                      <w:i/>
                      <w:color w:val="000000" w:themeColor="text1"/>
                    </w:rPr>
                  </w:pPr>
                  <w:r w:rsidRPr="008B772A">
                    <w:rPr>
                      <w:rFonts w:asciiTheme="minorHAnsi" w:hAnsiTheme="minorHAnsi" w:cstheme="minorHAnsi"/>
                      <w:b/>
                      <w:i/>
                      <w:color w:val="000000" w:themeColor="text1"/>
                    </w:rPr>
                    <w:t>Δραστηριότητα</w:t>
                  </w:r>
                </w:p>
              </w:tc>
              <w:tc>
                <w:tcPr>
                  <w:tcW w:w="2468" w:type="dxa"/>
                  <w:shd w:val="clear" w:color="auto" w:fill="DDD9C3"/>
                  <w:vAlign w:val="center"/>
                </w:tcPr>
                <w:p w:rsidR="00291EEB" w:rsidRPr="008B772A" w:rsidRDefault="00291EEB" w:rsidP="005F61F3">
                  <w:pPr>
                    <w:jc w:val="center"/>
                    <w:rPr>
                      <w:rFonts w:asciiTheme="minorHAnsi" w:hAnsiTheme="minorHAnsi" w:cstheme="minorHAnsi"/>
                      <w:b/>
                      <w:i/>
                      <w:color w:val="000000" w:themeColor="text1"/>
                    </w:rPr>
                  </w:pPr>
                  <w:r w:rsidRPr="008B772A">
                    <w:rPr>
                      <w:rFonts w:asciiTheme="minorHAnsi" w:hAnsiTheme="minorHAnsi" w:cstheme="minorHAnsi"/>
                      <w:b/>
                      <w:i/>
                      <w:color w:val="000000" w:themeColor="text1"/>
                    </w:rPr>
                    <w:t>Φόρτος Εργασίας Εξαμήνου</w:t>
                  </w:r>
                </w:p>
              </w:tc>
            </w:tr>
            <w:tr w:rsidR="00291EEB" w:rsidRPr="008B772A" w:rsidTr="006279F9">
              <w:tc>
                <w:tcPr>
                  <w:tcW w:w="3133" w:type="dxa"/>
                </w:tcPr>
                <w:p w:rsidR="00291EEB" w:rsidRPr="008B772A" w:rsidRDefault="00291EEB" w:rsidP="005F61F3">
                  <w:pPr>
                    <w:rPr>
                      <w:rFonts w:asciiTheme="minorHAnsi" w:hAnsiTheme="minorHAnsi" w:cstheme="minorHAnsi"/>
                      <w:iCs/>
                      <w:color w:val="002060"/>
                      <w:sz w:val="22"/>
                      <w:szCs w:val="22"/>
                    </w:rPr>
                  </w:pPr>
                  <w:r w:rsidRPr="008B772A">
                    <w:rPr>
                      <w:rFonts w:asciiTheme="minorHAnsi" w:hAnsiTheme="minorHAnsi" w:cstheme="minorHAnsi"/>
                      <w:color w:val="002060"/>
                      <w:sz w:val="22"/>
                      <w:szCs w:val="22"/>
                    </w:rPr>
                    <w:t>Διαλέξεις</w:t>
                  </w:r>
                </w:p>
              </w:tc>
              <w:tc>
                <w:tcPr>
                  <w:tcW w:w="2468" w:type="dxa"/>
                </w:tcPr>
                <w:p w:rsidR="00291EEB" w:rsidRPr="008B772A" w:rsidRDefault="00291EEB" w:rsidP="005F61F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30</w:t>
                  </w:r>
                </w:p>
              </w:tc>
            </w:tr>
            <w:tr w:rsidR="00291EEB" w:rsidRPr="008B772A" w:rsidTr="006279F9">
              <w:tc>
                <w:tcPr>
                  <w:tcW w:w="3133" w:type="dxa"/>
                  <w:shd w:val="clear" w:color="auto" w:fill="auto"/>
                </w:tcPr>
                <w:p w:rsidR="00291EEB" w:rsidRPr="008B772A" w:rsidRDefault="00291EEB" w:rsidP="005F61F3">
                  <w:pPr>
                    <w:rPr>
                      <w:rFonts w:asciiTheme="minorHAnsi" w:hAnsiTheme="minorHAnsi" w:cstheme="minorHAnsi"/>
                      <w:iCs/>
                      <w:color w:val="002060"/>
                      <w:sz w:val="22"/>
                      <w:szCs w:val="22"/>
                      <w:lang w:val="el-GR"/>
                    </w:rPr>
                  </w:pPr>
                  <w:r w:rsidRPr="008B772A">
                    <w:rPr>
                      <w:rFonts w:asciiTheme="minorHAnsi" w:hAnsiTheme="minorHAnsi" w:cstheme="minorHAnsi"/>
                      <w:color w:val="002060"/>
                      <w:sz w:val="22"/>
                      <w:szCs w:val="22"/>
                      <w:lang w:val="el-GR"/>
                    </w:rPr>
                    <w:t xml:space="preserve">Εργαστηριακές Ασκήσεις που εστιάζουν στο </w:t>
                  </w:r>
                  <w:r w:rsidRPr="008B772A">
                    <w:rPr>
                      <w:rFonts w:asciiTheme="minorHAnsi" w:hAnsiTheme="minorHAnsi" w:cstheme="minorHAnsi"/>
                      <w:color w:val="002060"/>
                      <w:sz w:val="22"/>
                      <w:szCs w:val="22"/>
                    </w:rPr>
                    <w:t>Excel</w:t>
                  </w:r>
                  <w:r w:rsidRPr="008B772A">
                    <w:rPr>
                      <w:rFonts w:asciiTheme="minorHAnsi" w:hAnsiTheme="minorHAnsi" w:cstheme="minorHAnsi"/>
                      <w:color w:val="002060"/>
                      <w:sz w:val="22"/>
                      <w:szCs w:val="22"/>
                      <w:lang w:val="el-GR"/>
                    </w:rPr>
                    <w:t xml:space="preserve"> και στην </w:t>
                  </w:r>
                  <w:r w:rsidRPr="008B772A">
                    <w:rPr>
                      <w:rFonts w:asciiTheme="minorHAnsi" w:hAnsiTheme="minorHAnsi" w:cstheme="minorHAnsi"/>
                      <w:color w:val="002060"/>
                      <w:sz w:val="22"/>
                      <w:szCs w:val="22"/>
                    </w:rPr>
                    <w:t>VBA</w:t>
                  </w:r>
                </w:p>
              </w:tc>
              <w:tc>
                <w:tcPr>
                  <w:tcW w:w="2468" w:type="dxa"/>
                </w:tcPr>
                <w:p w:rsidR="00291EEB" w:rsidRPr="008B772A" w:rsidRDefault="00291EEB" w:rsidP="005F61F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30</w:t>
                  </w:r>
                </w:p>
              </w:tc>
            </w:tr>
            <w:tr w:rsidR="00291EEB" w:rsidRPr="008B772A" w:rsidTr="006279F9">
              <w:tc>
                <w:tcPr>
                  <w:tcW w:w="3133" w:type="dxa"/>
                  <w:shd w:val="clear" w:color="auto" w:fill="auto"/>
                </w:tcPr>
                <w:p w:rsidR="00291EEB" w:rsidRPr="008B772A" w:rsidRDefault="00291EEB" w:rsidP="005F61F3">
                  <w:pPr>
                    <w:rPr>
                      <w:rFonts w:asciiTheme="minorHAnsi" w:hAnsiTheme="minorHAnsi" w:cstheme="minorHAnsi"/>
                      <w:iCs/>
                      <w:color w:val="002060"/>
                      <w:sz w:val="22"/>
                      <w:szCs w:val="22"/>
                      <w:lang w:val="el-GR"/>
                    </w:rPr>
                  </w:pPr>
                  <w:r w:rsidRPr="008B772A">
                    <w:rPr>
                      <w:rFonts w:asciiTheme="minorHAnsi" w:hAnsiTheme="minorHAnsi" w:cstheme="minorHAnsi"/>
                      <w:color w:val="002060"/>
                      <w:sz w:val="22"/>
                      <w:szCs w:val="22"/>
                      <w:lang w:val="el-GR"/>
                    </w:rPr>
                    <w:t xml:space="preserve">Ομαδικές Εργασίες σε περιπτώσεις Τεχνολογιών Πληροφορικής και Επικοινωνιών. </w:t>
                  </w:r>
                </w:p>
              </w:tc>
              <w:tc>
                <w:tcPr>
                  <w:tcW w:w="2468" w:type="dxa"/>
                </w:tcPr>
                <w:p w:rsidR="00291EEB" w:rsidRPr="008B772A" w:rsidRDefault="00F53B68" w:rsidP="005F61F3">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18</w:t>
                  </w:r>
                </w:p>
                <w:p w:rsidR="00291EEB" w:rsidRPr="008B772A" w:rsidRDefault="00291EEB" w:rsidP="005F61F3">
                  <w:pPr>
                    <w:jc w:val="center"/>
                    <w:rPr>
                      <w:rFonts w:asciiTheme="minorHAnsi" w:hAnsiTheme="minorHAnsi" w:cstheme="minorHAnsi"/>
                      <w:color w:val="002060"/>
                      <w:sz w:val="22"/>
                      <w:szCs w:val="22"/>
                    </w:rPr>
                  </w:pPr>
                </w:p>
              </w:tc>
            </w:tr>
            <w:tr w:rsidR="00291EEB" w:rsidRPr="008B772A" w:rsidTr="006279F9">
              <w:tc>
                <w:tcPr>
                  <w:tcW w:w="3133" w:type="dxa"/>
                  <w:shd w:val="clear" w:color="auto" w:fill="auto"/>
                </w:tcPr>
                <w:p w:rsidR="00291EEB" w:rsidRPr="008B772A" w:rsidRDefault="00291EEB" w:rsidP="005F61F3">
                  <w:pPr>
                    <w:rPr>
                      <w:rFonts w:asciiTheme="minorHAnsi" w:hAnsiTheme="minorHAnsi" w:cstheme="minorHAnsi"/>
                      <w:iCs/>
                      <w:color w:val="002060"/>
                      <w:sz w:val="22"/>
                      <w:szCs w:val="22"/>
                    </w:rPr>
                  </w:pPr>
                  <w:r w:rsidRPr="008B772A">
                    <w:rPr>
                      <w:rFonts w:asciiTheme="minorHAnsi" w:hAnsiTheme="minorHAnsi" w:cstheme="minorHAnsi"/>
                      <w:color w:val="002060"/>
                      <w:sz w:val="22"/>
                      <w:szCs w:val="22"/>
                    </w:rPr>
                    <w:t>Αυτοτελής Μελέτη</w:t>
                  </w:r>
                </w:p>
              </w:tc>
              <w:tc>
                <w:tcPr>
                  <w:tcW w:w="2468" w:type="dxa"/>
                </w:tcPr>
                <w:p w:rsidR="00291EEB" w:rsidRPr="008B772A" w:rsidRDefault="00291EEB" w:rsidP="005F61F3">
                  <w:pPr>
                    <w:jc w:val="cente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rPr>
                    <w:t>4</w:t>
                  </w:r>
                  <w:r w:rsidR="00DD43FF" w:rsidRPr="008B772A">
                    <w:rPr>
                      <w:rFonts w:asciiTheme="minorHAnsi" w:hAnsiTheme="minorHAnsi" w:cstheme="minorHAnsi"/>
                      <w:color w:val="002060"/>
                      <w:sz w:val="22"/>
                      <w:szCs w:val="22"/>
                      <w:lang w:val="el-GR"/>
                    </w:rPr>
                    <w:t>3</w:t>
                  </w:r>
                </w:p>
              </w:tc>
            </w:tr>
            <w:tr w:rsidR="00F53B68" w:rsidRPr="008B772A" w:rsidTr="006279F9">
              <w:tc>
                <w:tcPr>
                  <w:tcW w:w="3133" w:type="dxa"/>
                  <w:shd w:val="clear" w:color="auto" w:fill="auto"/>
                </w:tcPr>
                <w:p w:rsidR="00F53B68" w:rsidRPr="008B772A" w:rsidRDefault="00F53B68" w:rsidP="00F53B68">
                  <w:pPr>
                    <w:rPr>
                      <w:rFonts w:asciiTheme="minorHAnsi" w:hAnsiTheme="minorHAnsi" w:cstheme="minorHAnsi"/>
                      <w:iCs/>
                      <w:color w:val="002060"/>
                      <w:sz w:val="22"/>
                      <w:szCs w:val="22"/>
                    </w:rPr>
                  </w:pPr>
                  <w:r w:rsidRPr="008B772A">
                    <w:rPr>
                      <w:rFonts w:asciiTheme="minorHAnsi" w:hAnsiTheme="minorHAnsi" w:cstheme="minorHAnsi"/>
                      <w:color w:val="002060"/>
                      <w:sz w:val="22"/>
                      <w:szCs w:val="22"/>
                      <w:lang w:val="el-GR" w:bidi="he-IL"/>
                    </w:rPr>
                    <w:t>Γραπτές εξετάσεις</w:t>
                  </w:r>
                </w:p>
              </w:tc>
              <w:tc>
                <w:tcPr>
                  <w:tcW w:w="2468" w:type="dxa"/>
                </w:tcPr>
                <w:p w:rsidR="00F53B68" w:rsidRPr="008B772A" w:rsidRDefault="00DD43FF" w:rsidP="00F53B68">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lang w:val="el-GR" w:bidi="he-IL"/>
                    </w:rPr>
                    <w:t>4</w:t>
                  </w:r>
                </w:p>
              </w:tc>
            </w:tr>
            <w:tr w:rsidR="00F53B68" w:rsidRPr="008B772A" w:rsidTr="006279F9">
              <w:tc>
                <w:tcPr>
                  <w:tcW w:w="3133" w:type="dxa"/>
                  <w:shd w:val="clear" w:color="auto" w:fill="auto"/>
                </w:tcPr>
                <w:p w:rsidR="00F53B68" w:rsidRPr="008B772A" w:rsidRDefault="00F53B68" w:rsidP="00F53B68">
                  <w:pPr>
                    <w:rPr>
                      <w:rFonts w:asciiTheme="minorHAnsi" w:hAnsiTheme="minorHAnsi" w:cstheme="minorHAnsi"/>
                      <w:iCs/>
                      <w:color w:val="002060"/>
                      <w:sz w:val="22"/>
                      <w:szCs w:val="22"/>
                    </w:rPr>
                  </w:pPr>
                </w:p>
              </w:tc>
              <w:tc>
                <w:tcPr>
                  <w:tcW w:w="2468" w:type="dxa"/>
                </w:tcPr>
                <w:p w:rsidR="00F53B68" w:rsidRPr="008B772A" w:rsidRDefault="00F53B68" w:rsidP="00F53B68">
                  <w:pPr>
                    <w:jc w:val="center"/>
                    <w:rPr>
                      <w:rFonts w:asciiTheme="minorHAnsi" w:hAnsiTheme="minorHAnsi" w:cstheme="minorHAnsi"/>
                      <w:color w:val="002060"/>
                      <w:sz w:val="22"/>
                      <w:szCs w:val="22"/>
                    </w:rPr>
                  </w:pPr>
                </w:p>
              </w:tc>
            </w:tr>
            <w:tr w:rsidR="00F53B68" w:rsidRPr="008B772A" w:rsidTr="006279F9">
              <w:tc>
                <w:tcPr>
                  <w:tcW w:w="3133" w:type="dxa"/>
                  <w:shd w:val="clear" w:color="auto" w:fill="auto"/>
                </w:tcPr>
                <w:p w:rsidR="00F53B68" w:rsidRPr="008B772A" w:rsidRDefault="00F53B68" w:rsidP="00F53B68">
                  <w:pP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 xml:space="preserve">Σύνολο Μαθήματος </w:t>
                  </w:r>
                </w:p>
                <w:p w:rsidR="00F53B68" w:rsidRPr="008B772A" w:rsidRDefault="00F53B68" w:rsidP="00F53B68">
                  <w:pP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(25 ώρες φόρτου εργασίας ανά πιστωτική μονάδα)</w:t>
                  </w:r>
                </w:p>
              </w:tc>
              <w:tc>
                <w:tcPr>
                  <w:tcW w:w="2468" w:type="dxa"/>
                  <w:vAlign w:val="center"/>
                </w:tcPr>
                <w:p w:rsidR="00F53B68" w:rsidRPr="008B772A" w:rsidRDefault="00F53B68" w:rsidP="00F53B68">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125</w:t>
                  </w:r>
                </w:p>
              </w:tc>
            </w:tr>
          </w:tbl>
          <w:p w:rsidR="00291EEB" w:rsidRPr="008B772A" w:rsidRDefault="00291EEB" w:rsidP="005F61F3">
            <w:pPr>
              <w:rPr>
                <w:rFonts w:asciiTheme="minorHAnsi" w:hAnsiTheme="minorHAnsi" w:cstheme="minorHAnsi"/>
                <w:color w:val="244061"/>
              </w:rPr>
            </w:pPr>
          </w:p>
        </w:tc>
      </w:tr>
      <w:tr w:rsidR="00291EEB" w:rsidRPr="003E5CF0" w:rsidTr="006279F9">
        <w:tc>
          <w:tcPr>
            <w:tcW w:w="3275" w:type="dxa"/>
            <w:shd w:val="clear" w:color="auto" w:fill="DDD9C3"/>
          </w:tcPr>
          <w:p w:rsidR="00291EEB" w:rsidRPr="008B772A" w:rsidRDefault="00291EEB" w:rsidP="005F61F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291EEB" w:rsidRPr="008B772A" w:rsidRDefault="00291EE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291EEB" w:rsidRPr="008B772A" w:rsidRDefault="00291EEB" w:rsidP="005F61F3">
            <w:pPr>
              <w:jc w:val="both"/>
              <w:rPr>
                <w:rFonts w:asciiTheme="minorHAnsi" w:hAnsiTheme="minorHAnsi" w:cstheme="minorHAnsi"/>
                <w:i/>
                <w:sz w:val="16"/>
                <w:szCs w:val="16"/>
                <w:lang w:val="el-GR"/>
              </w:rPr>
            </w:pPr>
          </w:p>
          <w:p w:rsidR="00291EEB" w:rsidRPr="008B772A" w:rsidRDefault="00291EE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291EEB" w:rsidRPr="008B772A" w:rsidRDefault="00291EEB" w:rsidP="005F61F3">
            <w:pPr>
              <w:jc w:val="both"/>
              <w:rPr>
                <w:rFonts w:asciiTheme="minorHAnsi" w:hAnsiTheme="minorHAnsi" w:cstheme="minorHAnsi"/>
                <w:i/>
                <w:sz w:val="16"/>
                <w:szCs w:val="16"/>
                <w:lang w:val="el-GR"/>
              </w:rPr>
            </w:pPr>
          </w:p>
          <w:p w:rsidR="00291EEB" w:rsidRPr="008B772A" w:rsidRDefault="00291EEB" w:rsidP="005F61F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651" w:type="dxa"/>
            <w:tcBorders>
              <w:bottom w:val="single" w:sz="4" w:space="0" w:color="auto"/>
            </w:tcBorders>
          </w:tcPr>
          <w:p w:rsidR="00291EEB" w:rsidRPr="008B772A" w:rsidRDefault="00291EEB" w:rsidP="005F61F3">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Ι. Γραπτή τελική εξέταση στο θεωρητικό μέρος (60%) </w:t>
            </w:r>
          </w:p>
          <w:p w:rsidR="00291EEB" w:rsidRPr="008B772A" w:rsidRDefault="00291EEB" w:rsidP="005F61F3">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Περιλαμβάνει:</w:t>
            </w:r>
          </w:p>
          <w:p w:rsidR="00291EEB" w:rsidRPr="008B772A" w:rsidRDefault="00291EEB" w:rsidP="005F61F3">
            <w:pPr>
              <w:ind w:left="267" w:hanging="267"/>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Ερωτήσεις πολλαπλής επιλογής</w:t>
            </w:r>
          </w:p>
          <w:p w:rsidR="00291EEB" w:rsidRPr="008B772A" w:rsidRDefault="00291EEB" w:rsidP="005F61F3">
            <w:pPr>
              <w:ind w:left="267" w:hanging="267"/>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σύντομης απάντησης</w:t>
            </w:r>
          </w:p>
          <w:p w:rsidR="00291EEB" w:rsidRPr="008B772A" w:rsidRDefault="00291EEB" w:rsidP="005F61F3">
            <w:pPr>
              <w:ind w:left="267" w:hanging="267"/>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 xml:space="preserve">Ερωτήσεις ανάπτυξης </w:t>
            </w:r>
          </w:p>
          <w:p w:rsidR="00291EEB" w:rsidRPr="008B772A" w:rsidRDefault="00291EEB" w:rsidP="005F61F3">
            <w:pPr>
              <w:ind w:left="267" w:hanging="26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Συγκριτική αξιολόγηση στοιχείων θεωρίας</w:t>
            </w:r>
          </w:p>
          <w:p w:rsidR="00291EEB" w:rsidRPr="008B772A" w:rsidRDefault="00291EEB" w:rsidP="005F61F3">
            <w:pPr>
              <w:ind w:left="267" w:hanging="267"/>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 xml:space="preserve">Επίλυση προβλημάτων σχετικών με </w:t>
            </w:r>
            <w:r w:rsidRPr="008B772A">
              <w:rPr>
                <w:rFonts w:asciiTheme="minorHAnsi" w:hAnsiTheme="minorHAnsi" w:cstheme="minorHAnsi"/>
                <w:color w:val="002060"/>
                <w:sz w:val="22"/>
                <w:szCs w:val="22"/>
                <w:lang w:val="el-GR"/>
              </w:rPr>
              <w:t>την Πληροφορική και τις Επικοινωνίες</w:t>
            </w:r>
            <w:r w:rsidRPr="008B772A">
              <w:rPr>
                <w:rFonts w:asciiTheme="minorHAnsi" w:hAnsiTheme="minorHAnsi" w:cstheme="minorHAnsi"/>
                <w:iCs/>
                <w:color w:val="002060"/>
                <w:sz w:val="22"/>
                <w:szCs w:val="22"/>
                <w:lang w:val="el-GR"/>
              </w:rPr>
              <w:t xml:space="preserve"> </w:t>
            </w:r>
          </w:p>
          <w:p w:rsidR="00291EEB" w:rsidRPr="008B772A" w:rsidRDefault="00291EEB" w:rsidP="005F61F3">
            <w:pPr>
              <w:ind w:left="267" w:hanging="267"/>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Συγκριτική αξιολόγηση στοιχείων θεωρίας</w:t>
            </w:r>
          </w:p>
          <w:p w:rsidR="00291EEB" w:rsidRPr="008B772A" w:rsidRDefault="00291EEB" w:rsidP="005F61F3">
            <w:pPr>
              <w:jc w:val="both"/>
              <w:rPr>
                <w:rFonts w:asciiTheme="minorHAnsi" w:hAnsiTheme="minorHAnsi" w:cstheme="minorHAnsi"/>
                <w:iCs/>
                <w:color w:val="002060"/>
                <w:lang w:val="el-GR"/>
              </w:rPr>
            </w:pPr>
            <w:r w:rsidRPr="008B772A">
              <w:rPr>
                <w:rFonts w:asciiTheme="minorHAnsi" w:hAnsiTheme="minorHAnsi" w:cstheme="minorHAnsi"/>
                <w:color w:val="002060"/>
                <w:sz w:val="22"/>
                <w:szCs w:val="22"/>
                <w:lang w:val="el-GR"/>
              </w:rPr>
              <w:t>Η παρουσίαση των Ατομικών Εργασιών είναι προαιρετική και δίνει το 20% του βαθμού του θεωρητικού μέρους.</w:t>
            </w:r>
          </w:p>
          <w:p w:rsidR="00291EEB" w:rsidRPr="008B772A" w:rsidRDefault="00291EEB" w:rsidP="005F61F3">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Τα κριτήρια αξιολόγησης της τελικής γραπτής εξέτασης γίνονται γνωστά στους φοιτητές κατά τη διάρκεια των μαθημάτων και περιγράφονται στο φύλλο των θεμάτων. </w:t>
            </w:r>
          </w:p>
          <w:p w:rsidR="00291EEB" w:rsidRPr="008B772A" w:rsidRDefault="00291EEB" w:rsidP="005F61F3">
            <w:pPr>
              <w:jc w:val="both"/>
              <w:rPr>
                <w:rFonts w:asciiTheme="minorHAnsi" w:hAnsiTheme="minorHAnsi" w:cstheme="minorHAnsi"/>
                <w:iCs/>
                <w:color w:val="002060"/>
                <w:lang w:val="el-GR"/>
              </w:rPr>
            </w:pPr>
          </w:p>
          <w:p w:rsidR="00291EEB" w:rsidRPr="008B772A" w:rsidRDefault="00291EEB" w:rsidP="005F61F3">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ΙΙ. Τελική εξέταση στο εργαστηριακό μέρος (40%) </w:t>
            </w:r>
          </w:p>
          <w:p w:rsidR="00291EEB" w:rsidRPr="008B772A" w:rsidRDefault="00291EEB" w:rsidP="005F61F3">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Περιλαμβάνει:</w:t>
            </w:r>
          </w:p>
          <w:p w:rsidR="00291EEB" w:rsidRPr="008B772A" w:rsidRDefault="00291EEB" w:rsidP="005F61F3">
            <w:pPr>
              <w:ind w:left="267" w:hanging="267"/>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 xml:space="preserve">Ασκήσεις χρήσης των φύλλων λογισμού με το </w:t>
            </w:r>
            <w:r w:rsidRPr="008B772A">
              <w:rPr>
                <w:rFonts w:asciiTheme="minorHAnsi" w:hAnsiTheme="minorHAnsi" w:cstheme="minorHAnsi"/>
                <w:color w:val="002060"/>
                <w:sz w:val="22"/>
                <w:szCs w:val="22"/>
              </w:rPr>
              <w:t>Excel</w:t>
            </w:r>
            <w:r w:rsidRPr="008B772A">
              <w:rPr>
                <w:rFonts w:asciiTheme="minorHAnsi" w:hAnsiTheme="minorHAnsi" w:cstheme="minorHAnsi"/>
                <w:color w:val="002060"/>
                <w:sz w:val="22"/>
                <w:szCs w:val="22"/>
                <w:lang w:val="el-GR"/>
              </w:rPr>
              <w:t xml:space="preserve"> 2021 και την </w:t>
            </w:r>
            <w:r w:rsidRPr="008B772A">
              <w:rPr>
                <w:rFonts w:asciiTheme="minorHAnsi" w:hAnsiTheme="minorHAnsi" w:cstheme="minorHAnsi"/>
                <w:color w:val="002060"/>
                <w:sz w:val="22"/>
                <w:szCs w:val="22"/>
              </w:rPr>
              <w:t>VBA</w:t>
            </w:r>
            <w:r w:rsidRPr="008B772A">
              <w:rPr>
                <w:rFonts w:asciiTheme="minorHAnsi" w:hAnsiTheme="minorHAnsi" w:cstheme="minorHAnsi"/>
                <w:iCs/>
                <w:color w:val="002060"/>
                <w:sz w:val="22"/>
                <w:szCs w:val="22"/>
                <w:lang w:val="el-GR"/>
              </w:rPr>
              <w:t xml:space="preserve"> </w:t>
            </w:r>
          </w:p>
          <w:p w:rsidR="00291EEB" w:rsidRPr="008B772A" w:rsidRDefault="00291EEB" w:rsidP="005F61F3">
            <w:pPr>
              <w:spacing w:before="60"/>
              <w:rPr>
                <w:rFonts w:asciiTheme="minorHAnsi" w:hAnsiTheme="minorHAnsi" w:cstheme="minorHAnsi"/>
                <w:color w:val="002060"/>
                <w:lang w:val="el-GR"/>
              </w:rPr>
            </w:pPr>
            <w:r w:rsidRPr="008B772A">
              <w:rPr>
                <w:rFonts w:asciiTheme="minorHAnsi" w:hAnsiTheme="minorHAnsi" w:cstheme="minorHAnsi"/>
                <w:iCs/>
                <w:color w:val="002060"/>
                <w:sz w:val="22"/>
                <w:szCs w:val="22"/>
                <w:lang w:val="el-GR"/>
              </w:rPr>
              <w:t>Τα κριτήρια αξιολόγησης των εξετάσεων των εργαστηριακών μαθημάτων γίνονται γνωστά στους φοιτητές κατά τη διάρκεια των εργαστηριακών μαθημάτων και αναγράφονται στο φύλλο των θεμάτων.</w:t>
            </w:r>
          </w:p>
        </w:tc>
      </w:tr>
    </w:tbl>
    <w:p w:rsidR="00291EEB" w:rsidRPr="008B772A" w:rsidRDefault="00291EEB" w:rsidP="001E747E">
      <w:pPr>
        <w:widowControl w:val="0"/>
        <w:numPr>
          <w:ilvl w:val="0"/>
          <w:numId w:val="124"/>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lastRenderedPageBreak/>
        <w:t>ΣΥΝΙΣΤΩΜΕΝΗ ΒΙΒΛΙΟΓΡΑΦΙΑ</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42"/>
      </w:tblGrid>
      <w:tr w:rsidR="00291EEB" w:rsidRPr="003E5CF0" w:rsidTr="006F2EC9">
        <w:tc>
          <w:tcPr>
            <w:tcW w:w="8642" w:type="dxa"/>
          </w:tcPr>
          <w:p w:rsidR="00291EEB" w:rsidRPr="008B772A" w:rsidRDefault="00291EEB" w:rsidP="001E747E">
            <w:pPr>
              <w:numPr>
                <w:ilvl w:val="0"/>
                <w:numId w:val="113"/>
              </w:numPr>
              <w:ind w:left="314" w:hanging="142"/>
              <w:jc w:val="both"/>
              <w:rPr>
                <w:rFonts w:asciiTheme="minorHAnsi" w:hAnsiTheme="minorHAnsi" w:cstheme="minorHAnsi"/>
                <w:color w:val="002060"/>
              </w:rPr>
            </w:pPr>
            <w:r w:rsidRPr="008B772A">
              <w:rPr>
                <w:rFonts w:asciiTheme="minorHAnsi" w:hAnsiTheme="minorHAnsi" w:cstheme="minorHAnsi"/>
                <w:color w:val="002060"/>
                <w:sz w:val="22"/>
                <w:szCs w:val="22"/>
              </w:rPr>
              <w:t>Σημειώσεις Διδάσκοντα.</w:t>
            </w:r>
          </w:p>
          <w:p w:rsidR="00291EEB" w:rsidRPr="008B772A" w:rsidRDefault="00291EEB" w:rsidP="001E747E">
            <w:pPr>
              <w:numPr>
                <w:ilvl w:val="0"/>
                <w:numId w:val="113"/>
              </w:numPr>
              <w:ind w:left="314" w:hanging="142"/>
              <w:jc w:val="both"/>
              <w:rPr>
                <w:rFonts w:asciiTheme="minorHAnsi" w:hAnsiTheme="minorHAnsi" w:cstheme="minorHAnsi"/>
                <w:color w:val="002060"/>
                <w:lang w:val="el-GR"/>
              </w:rPr>
            </w:pPr>
            <w:r w:rsidRPr="008B772A">
              <w:rPr>
                <w:rFonts w:asciiTheme="minorHAnsi" w:hAnsiTheme="minorHAnsi" w:cstheme="minorHAnsi"/>
                <w:color w:val="002060"/>
                <w:sz w:val="22"/>
                <w:szCs w:val="22"/>
              </w:rPr>
              <w:t>Beekman</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G</w:t>
            </w:r>
            <w:r w:rsidRPr="008B772A">
              <w:rPr>
                <w:rFonts w:asciiTheme="minorHAnsi" w:hAnsiTheme="minorHAnsi" w:cstheme="minorHAnsi"/>
                <w:color w:val="002060"/>
                <w:sz w:val="22"/>
                <w:szCs w:val="22"/>
                <w:lang w:val="el-GR"/>
              </w:rPr>
              <w:t xml:space="preserve">., Εισαγωγή στην Πληροφορική, Εκδόσεις Μ. Γκιούρδα, Αθήνα 2005. </w:t>
            </w:r>
          </w:p>
          <w:p w:rsidR="00291EEB" w:rsidRPr="008B772A" w:rsidRDefault="00291EEB" w:rsidP="001E747E">
            <w:pPr>
              <w:numPr>
                <w:ilvl w:val="0"/>
                <w:numId w:val="113"/>
              </w:numPr>
              <w:ind w:left="314" w:hanging="142"/>
              <w:jc w:val="both"/>
              <w:rPr>
                <w:rFonts w:asciiTheme="minorHAnsi" w:hAnsiTheme="minorHAnsi" w:cstheme="minorHAnsi"/>
                <w:color w:val="002060"/>
                <w:lang w:val="el-GR"/>
              </w:rPr>
            </w:pPr>
            <w:r w:rsidRPr="008B772A">
              <w:rPr>
                <w:rFonts w:asciiTheme="minorHAnsi" w:hAnsiTheme="minorHAnsi" w:cstheme="minorHAnsi"/>
                <w:color w:val="002060"/>
                <w:sz w:val="22"/>
                <w:szCs w:val="22"/>
              </w:rPr>
              <w:t>Bott</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Ed</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Leonhard</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W</w:t>
            </w:r>
            <w:r w:rsidRPr="008B772A">
              <w:rPr>
                <w:rFonts w:asciiTheme="minorHAnsi" w:hAnsiTheme="minorHAnsi" w:cstheme="minorHAnsi"/>
                <w:color w:val="002060"/>
                <w:sz w:val="22"/>
                <w:szCs w:val="22"/>
                <w:lang w:val="el-GR"/>
              </w:rPr>
              <w:t xml:space="preserve">. Πλήρης Οδηγός του Ελληνικού </w:t>
            </w:r>
            <w:r w:rsidRPr="008B772A">
              <w:rPr>
                <w:rFonts w:asciiTheme="minorHAnsi" w:hAnsiTheme="minorHAnsi" w:cstheme="minorHAnsi"/>
                <w:color w:val="002060"/>
                <w:sz w:val="22"/>
                <w:szCs w:val="22"/>
              </w:rPr>
              <w:t>Microsoft</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Office</w:t>
            </w:r>
            <w:r w:rsidRPr="008B772A">
              <w:rPr>
                <w:rFonts w:asciiTheme="minorHAnsi" w:hAnsiTheme="minorHAnsi" w:cstheme="minorHAnsi"/>
                <w:color w:val="002060"/>
                <w:sz w:val="22"/>
                <w:szCs w:val="22"/>
                <w:lang w:val="el-GR"/>
              </w:rPr>
              <w:t xml:space="preserve"> 2021, Γκιούρδας Β., 2022.</w:t>
            </w:r>
          </w:p>
          <w:p w:rsidR="00291EEB" w:rsidRPr="008B772A" w:rsidRDefault="00291EEB" w:rsidP="001E747E">
            <w:pPr>
              <w:numPr>
                <w:ilvl w:val="0"/>
                <w:numId w:val="113"/>
              </w:numPr>
              <w:spacing w:after="60"/>
              <w:ind w:left="314" w:hanging="142"/>
              <w:jc w:val="both"/>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rPr>
              <w:t>Dale</w:t>
            </w:r>
            <w:r w:rsidRPr="008B772A">
              <w:rPr>
                <w:rFonts w:asciiTheme="minorHAnsi" w:eastAsia="Calibri" w:hAnsiTheme="minorHAnsi" w:cstheme="minorHAnsi"/>
                <w:color w:val="002060"/>
                <w:sz w:val="22"/>
                <w:szCs w:val="22"/>
                <w:lang w:val="el-GR"/>
              </w:rPr>
              <w:t xml:space="preserve"> </w:t>
            </w:r>
            <w:r w:rsidRPr="008B772A">
              <w:rPr>
                <w:rFonts w:asciiTheme="minorHAnsi" w:eastAsia="Calibri" w:hAnsiTheme="minorHAnsi" w:cstheme="minorHAnsi"/>
                <w:color w:val="002060"/>
                <w:sz w:val="22"/>
                <w:szCs w:val="22"/>
              </w:rPr>
              <w:t>Nell</w:t>
            </w:r>
            <w:r w:rsidRPr="008B772A">
              <w:rPr>
                <w:rFonts w:asciiTheme="minorHAnsi" w:eastAsia="Calibri" w:hAnsiTheme="minorHAnsi" w:cstheme="minorHAnsi"/>
                <w:color w:val="002060"/>
                <w:sz w:val="22"/>
                <w:szCs w:val="22"/>
                <w:lang w:val="el-GR"/>
              </w:rPr>
              <w:t xml:space="preserve">, </w:t>
            </w:r>
            <w:r w:rsidRPr="008B772A">
              <w:rPr>
                <w:rFonts w:asciiTheme="minorHAnsi" w:eastAsia="Calibri" w:hAnsiTheme="minorHAnsi" w:cstheme="minorHAnsi"/>
                <w:color w:val="002060"/>
                <w:sz w:val="22"/>
                <w:szCs w:val="22"/>
              </w:rPr>
              <w:t>Lewis</w:t>
            </w:r>
            <w:r w:rsidRPr="008B772A">
              <w:rPr>
                <w:rFonts w:asciiTheme="minorHAnsi" w:eastAsia="Calibri" w:hAnsiTheme="minorHAnsi" w:cstheme="minorHAnsi"/>
                <w:color w:val="002060"/>
                <w:sz w:val="22"/>
                <w:szCs w:val="22"/>
                <w:lang w:val="el-GR"/>
              </w:rPr>
              <w:t xml:space="preserve"> </w:t>
            </w:r>
            <w:r w:rsidRPr="008B772A">
              <w:rPr>
                <w:rFonts w:asciiTheme="minorHAnsi" w:eastAsia="Calibri" w:hAnsiTheme="minorHAnsi" w:cstheme="minorHAnsi"/>
                <w:color w:val="002060"/>
                <w:sz w:val="22"/>
                <w:szCs w:val="22"/>
              </w:rPr>
              <w:t>John</w:t>
            </w:r>
            <w:r w:rsidRPr="008B772A">
              <w:rPr>
                <w:rFonts w:asciiTheme="minorHAnsi" w:eastAsia="Calibri" w:hAnsiTheme="minorHAnsi" w:cstheme="minorHAnsi"/>
                <w:color w:val="002060"/>
                <w:sz w:val="22"/>
                <w:szCs w:val="22"/>
                <w:lang w:val="el-GR"/>
              </w:rPr>
              <w:t xml:space="preserve">, Επιστήμη Υπολογιστών, Εκδόσεις Κριτική, Έκδοση: 1η/2022, </w:t>
            </w:r>
            <w:r w:rsidRPr="008B772A">
              <w:rPr>
                <w:rFonts w:asciiTheme="minorHAnsi" w:eastAsia="Calibri" w:hAnsiTheme="minorHAnsi" w:cstheme="minorHAnsi"/>
                <w:color w:val="002060"/>
                <w:sz w:val="22"/>
                <w:szCs w:val="22"/>
              </w:rPr>
              <w:t>ISBN</w:t>
            </w:r>
            <w:r w:rsidRPr="008B772A">
              <w:rPr>
                <w:rFonts w:asciiTheme="minorHAnsi" w:eastAsia="Calibri" w:hAnsiTheme="minorHAnsi" w:cstheme="minorHAnsi"/>
                <w:color w:val="002060"/>
                <w:sz w:val="22"/>
                <w:szCs w:val="22"/>
                <w:lang w:val="el-GR"/>
              </w:rPr>
              <w:t>: 9789605864163.</w:t>
            </w:r>
          </w:p>
          <w:p w:rsidR="00291EEB" w:rsidRPr="008B772A" w:rsidRDefault="00291EEB" w:rsidP="001E747E">
            <w:pPr>
              <w:numPr>
                <w:ilvl w:val="0"/>
                <w:numId w:val="113"/>
              </w:numPr>
              <w:spacing w:after="60"/>
              <w:ind w:left="314" w:hanging="142"/>
              <w:jc w:val="both"/>
              <w:rPr>
                <w:rFonts w:asciiTheme="minorHAnsi" w:hAnsiTheme="minorHAnsi" w:cstheme="minorHAnsi"/>
                <w:color w:val="002060"/>
              </w:rPr>
            </w:pPr>
            <w:r w:rsidRPr="008B772A">
              <w:rPr>
                <w:rFonts w:asciiTheme="minorHAnsi" w:hAnsiTheme="minorHAnsi" w:cstheme="minorHAnsi"/>
                <w:color w:val="002060"/>
                <w:sz w:val="22"/>
                <w:szCs w:val="22"/>
              </w:rPr>
              <w:t>Evan Golub &amp; Jandelyn Plane, Nothin' But Net: 5th Edition. ISBN: 0-470-08927-X.</w:t>
            </w:r>
          </w:p>
          <w:p w:rsidR="00291EEB" w:rsidRPr="008B772A" w:rsidRDefault="00291EEB" w:rsidP="001E747E">
            <w:pPr>
              <w:numPr>
                <w:ilvl w:val="0"/>
                <w:numId w:val="113"/>
              </w:numPr>
              <w:ind w:left="314" w:hanging="142"/>
              <w:jc w:val="both"/>
              <w:rPr>
                <w:rFonts w:asciiTheme="minorHAnsi" w:eastAsia="Calibri" w:hAnsiTheme="minorHAnsi" w:cstheme="minorHAnsi"/>
                <w:color w:val="002060"/>
              </w:rPr>
            </w:pPr>
            <w:r w:rsidRPr="008B772A">
              <w:rPr>
                <w:rFonts w:asciiTheme="minorHAnsi" w:hAnsiTheme="minorHAnsi" w:cstheme="minorHAnsi"/>
                <w:color w:val="002060"/>
                <w:sz w:val="22"/>
                <w:szCs w:val="22"/>
              </w:rPr>
              <w:t>Evans</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A</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Martin</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K</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Poatsy</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M</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A</w:t>
            </w:r>
            <w:r w:rsidRPr="008B772A">
              <w:rPr>
                <w:rFonts w:asciiTheme="minorHAnsi" w:hAnsiTheme="minorHAnsi" w:cstheme="minorHAnsi"/>
                <w:color w:val="002060"/>
                <w:sz w:val="22"/>
                <w:szCs w:val="22"/>
                <w:lang w:val="el-GR"/>
              </w:rPr>
              <w:t xml:space="preserve">., Εισαγωγή στην Πληροφορική. </w:t>
            </w:r>
            <w:r w:rsidRPr="008B772A">
              <w:rPr>
                <w:rFonts w:asciiTheme="minorHAnsi" w:hAnsiTheme="minorHAnsi" w:cstheme="minorHAnsi"/>
                <w:color w:val="002060"/>
                <w:sz w:val="22"/>
                <w:szCs w:val="22"/>
              </w:rPr>
              <w:t>Θεωρία και Πράξη, 2η/2018.</w:t>
            </w:r>
          </w:p>
          <w:p w:rsidR="00291EEB" w:rsidRPr="008B772A" w:rsidRDefault="00291EEB" w:rsidP="001E747E">
            <w:pPr>
              <w:numPr>
                <w:ilvl w:val="0"/>
                <w:numId w:val="113"/>
              </w:numPr>
              <w:ind w:left="314" w:hanging="142"/>
              <w:jc w:val="both"/>
              <w:rPr>
                <w:rFonts w:asciiTheme="minorHAnsi" w:hAnsiTheme="minorHAnsi" w:cstheme="minorHAnsi"/>
                <w:color w:val="002060"/>
              </w:rPr>
            </w:pPr>
            <w:r w:rsidRPr="008B772A">
              <w:rPr>
                <w:rFonts w:asciiTheme="minorHAnsi" w:hAnsiTheme="minorHAnsi" w:cstheme="minorHAnsi"/>
                <w:color w:val="002060"/>
                <w:sz w:val="22"/>
                <w:szCs w:val="22"/>
                <w:lang w:val="el-GR"/>
              </w:rPr>
              <w:t xml:space="preserve">Σταυρακούδης Α., Εισαγωγή στις Υπολογιστικές μεθόδους για τις Οικονομικές και Επιχειρησιακές σπουδές, Εκδόσεις Κλειδάριθμος, 2012. </w:t>
            </w:r>
            <w:r w:rsidRPr="008B772A">
              <w:rPr>
                <w:rFonts w:asciiTheme="minorHAnsi" w:hAnsiTheme="minorHAnsi" w:cstheme="minorHAnsi"/>
                <w:color w:val="002060"/>
                <w:sz w:val="22"/>
                <w:szCs w:val="22"/>
              </w:rPr>
              <w:t>ISBN: 978-960-461-511-7.</w:t>
            </w:r>
          </w:p>
          <w:p w:rsidR="00291EEB" w:rsidRPr="008B772A" w:rsidRDefault="00291EEB" w:rsidP="001E747E">
            <w:pPr>
              <w:numPr>
                <w:ilvl w:val="0"/>
                <w:numId w:val="113"/>
              </w:numPr>
              <w:ind w:left="314" w:hanging="142"/>
              <w:jc w:val="both"/>
              <w:rPr>
                <w:rFonts w:asciiTheme="minorHAnsi" w:hAnsiTheme="minorHAnsi" w:cstheme="minorHAnsi"/>
                <w:color w:val="002060"/>
              </w:rPr>
            </w:pPr>
            <w:r w:rsidRPr="008B772A">
              <w:rPr>
                <w:rFonts w:asciiTheme="minorHAnsi" w:hAnsiTheme="minorHAnsi" w:cstheme="minorHAnsi"/>
                <w:color w:val="002060"/>
                <w:sz w:val="22"/>
                <w:szCs w:val="22"/>
                <w:lang w:val="el-GR"/>
              </w:rPr>
              <w:t xml:space="preserve">Σφακιανάκης, Μ. Εισαγωγή στην Πληροφορική Σκέψη, Αθήνα: Εκδόσεις Κλειδάριθμος. </w:t>
            </w:r>
            <w:r w:rsidRPr="008B772A">
              <w:rPr>
                <w:rFonts w:asciiTheme="minorHAnsi" w:hAnsiTheme="minorHAnsi" w:cstheme="minorHAnsi"/>
                <w:color w:val="002060"/>
                <w:sz w:val="22"/>
                <w:szCs w:val="22"/>
              </w:rPr>
              <w:t>2003, ISBN: 960-209-638-1.</w:t>
            </w:r>
          </w:p>
          <w:p w:rsidR="00291EEB" w:rsidRPr="008B772A" w:rsidRDefault="00291EEB" w:rsidP="001E747E">
            <w:pPr>
              <w:numPr>
                <w:ilvl w:val="0"/>
                <w:numId w:val="113"/>
              </w:numPr>
              <w:ind w:left="314" w:hanging="142"/>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Τσολακίδης Κ. και Αμπαρτζόγλου Μ., Η Πληροφορική ως εργαλείο στην εκπαίδευση και τις θεωρητικές επιστήμες, Γκιούρδας Β., 2005.</w:t>
            </w:r>
          </w:p>
          <w:p w:rsidR="00291EEB" w:rsidRPr="008B772A" w:rsidRDefault="00291EEB" w:rsidP="001E747E">
            <w:pPr>
              <w:numPr>
                <w:ilvl w:val="0"/>
                <w:numId w:val="113"/>
              </w:numPr>
              <w:spacing w:after="60"/>
              <w:ind w:left="314" w:hanging="142"/>
              <w:jc w:val="both"/>
              <w:rPr>
                <w:rFonts w:asciiTheme="minorHAnsi" w:eastAsia="Calibri" w:hAnsiTheme="minorHAnsi" w:cstheme="minorHAnsi"/>
                <w:color w:val="002060"/>
                <w:lang w:val="el-GR"/>
              </w:rPr>
            </w:pPr>
            <w:r w:rsidRPr="008B772A">
              <w:rPr>
                <w:rFonts w:asciiTheme="minorHAnsi" w:eastAsia="Calibri" w:hAnsiTheme="minorHAnsi" w:cstheme="minorHAnsi"/>
                <w:color w:val="002060"/>
                <w:sz w:val="22"/>
                <w:szCs w:val="22"/>
              </w:rPr>
              <w:t>Vermaat</w:t>
            </w:r>
            <w:r w:rsidRPr="008B772A">
              <w:rPr>
                <w:rFonts w:asciiTheme="minorHAnsi" w:eastAsia="Calibri" w:hAnsiTheme="minorHAnsi" w:cstheme="minorHAnsi"/>
                <w:color w:val="002060"/>
                <w:sz w:val="22"/>
                <w:szCs w:val="22"/>
                <w:lang w:val="el-GR"/>
              </w:rPr>
              <w:t xml:space="preserve"> </w:t>
            </w:r>
            <w:r w:rsidRPr="008B772A">
              <w:rPr>
                <w:rFonts w:asciiTheme="minorHAnsi" w:eastAsia="Calibri" w:hAnsiTheme="minorHAnsi" w:cstheme="minorHAnsi"/>
                <w:color w:val="002060"/>
                <w:sz w:val="22"/>
                <w:szCs w:val="22"/>
              </w:rPr>
              <w:t>M</w:t>
            </w:r>
            <w:r w:rsidRPr="008B772A">
              <w:rPr>
                <w:rFonts w:asciiTheme="minorHAnsi" w:eastAsia="Calibri" w:hAnsiTheme="minorHAnsi" w:cstheme="minorHAnsi"/>
                <w:color w:val="002060"/>
                <w:sz w:val="22"/>
                <w:szCs w:val="22"/>
                <w:lang w:val="el-GR"/>
              </w:rPr>
              <w:t xml:space="preserve">., </w:t>
            </w:r>
            <w:r w:rsidRPr="008B772A">
              <w:rPr>
                <w:rFonts w:asciiTheme="minorHAnsi" w:eastAsia="Calibri" w:hAnsiTheme="minorHAnsi" w:cstheme="minorHAnsi"/>
                <w:color w:val="002060"/>
                <w:sz w:val="22"/>
                <w:szCs w:val="22"/>
              </w:rPr>
              <w:t>Sebok</w:t>
            </w:r>
            <w:r w:rsidRPr="008B772A">
              <w:rPr>
                <w:rFonts w:asciiTheme="minorHAnsi" w:eastAsia="Calibri" w:hAnsiTheme="minorHAnsi" w:cstheme="minorHAnsi"/>
                <w:color w:val="002060"/>
                <w:sz w:val="22"/>
                <w:szCs w:val="22"/>
                <w:lang w:val="el-GR"/>
              </w:rPr>
              <w:t xml:space="preserve"> </w:t>
            </w:r>
            <w:r w:rsidRPr="008B772A">
              <w:rPr>
                <w:rFonts w:asciiTheme="minorHAnsi" w:eastAsia="Calibri" w:hAnsiTheme="minorHAnsi" w:cstheme="minorHAnsi"/>
                <w:color w:val="002060"/>
                <w:sz w:val="22"/>
                <w:szCs w:val="22"/>
              </w:rPr>
              <w:t>S</w:t>
            </w:r>
            <w:r w:rsidRPr="008B772A">
              <w:rPr>
                <w:rFonts w:asciiTheme="minorHAnsi" w:eastAsia="Calibri" w:hAnsiTheme="minorHAnsi" w:cstheme="minorHAnsi"/>
                <w:color w:val="002060"/>
                <w:sz w:val="22"/>
                <w:szCs w:val="22"/>
                <w:lang w:val="el-GR"/>
              </w:rPr>
              <w:t xml:space="preserve">., </w:t>
            </w:r>
            <w:r w:rsidRPr="008B772A">
              <w:rPr>
                <w:rFonts w:asciiTheme="minorHAnsi" w:eastAsia="Calibri" w:hAnsiTheme="minorHAnsi" w:cstheme="minorHAnsi"/>
                <w:color w:val="002060"/>
                <w:sz w:val="22"/>
                <w:szCs w:val="22"/>
              </w:rPr>
              <w:t>Freund</w:t>
            </w:r>
            <w:r w:rsidRPr="008B772A">
              <w:rPr>
                <w:rFonts w:asciiTheme="minorHAnsi" w:eastAsia="Calibri" w:hAnsiTheme="minorHAnsi" w:cstheme="minorHAnsi"/>
                <w:color w:val="002060"/>
                <w:sz w:val="22"/>
                <w:szCs w:val="22"/>
                <w:lang w:val="el-GR"/>
              </w:rPr>
              <w:t xml:space="preserve"> </w:t>
            </w:r>
            <w:r w:rsidRPr="008B772A">
              <w:rPr>
                <w:rFonts w:asciiTheme="minorHAnsi" w:eastAsia="Calibri" w:hAnsiTheme="minorHAnsi" w:cstheme="minorHAnsi"/>
                <w:color w:val="002060"/>
                <w:sz w:val="22"/>
                <w:szCs w:val="22"/>
              </w:rPr>
              <w:t>S</w:t>
            </w:r>
            <w:r w:rsidRPr="008B772A">
              <w:rPr>
                <w:rFonts w:asciiTheme="minorHAnsi" w:eastAsia="Calibri" w:hAnsiTheme="minorHAnsi" w:cstheme="minorHAnsi"/>
                <w:color w:val="002060"/>
                <w:sz w:val="22"/>
                <w:szCs w:val="22"/>
                <w:lang w:val="el-GR"/>
              </w:rPr>
              <w:t xml:space="preserve">., </w:t>
            </w:r>
            <w:r w:rsidRPr="008B772A">
              <w:rPr>
                <w:rFonts w:asciiTheme="minorHAnsi" w:eastAsia="Calibri" w:hAnsiTheme="minorHAnsi" w:cstheme="minorHAnsi"/>
                <w:color w:val="002060"/>
                <w:sz w:val="22"/>
                <w:szCs w:val="22"/>
              </w:rPr>
              <w:t>Campbell</w:t>
            </w:r>
            <w:r w:rsidRPr="008B772A">
              <w:rPr>
                <w:rFonts w:asciiTheme="minorHAnsi" w:eastAsia="Calibri" w:hAnsiTheme="minorHAnsi" w:cstheme="minorHAnsi"/>
                <w:color w:val="002060"/>
                <w:sz w:val="22"/>
                <w:szCs w:val="22"/>
                <w:lang w:val="el-GR"/>
              </w:rPr>
              <w:t xml:space="preserve"> </w:t>
            </w:r>
            <w:r w:rsidRPr="008B772A">
              <w:rPr>
                <w:rFonts w:asciiTheme="minorHAnsi" w:eastAsia="Calibri" w:hAnsiTheme="minorHAnsi" w:cstheme="minorHAnsi"/>
                <w:color w:val="002060"/>
                <w:sz w:val="22"/>
                <w:szCs w:val="22"/>
              </w:rPr>
              <w:t>J</w:t>
            </w:r>
            <w:r w:rsidRPr="008B772A">
              <w:rPr>
                <w:rFonts w:asciiTheme="minorHAnsi" w:eastAsia="Calibri" w:hAnsiTheme="minorHAnsi" w:cstheme="minorHAnsi"/>
                <w:color w:val="002060"/>
                <w:sz w:val="22"/>
                <w:szCs w:val="22"/>
                <w:lang w:val="el-GR"/>
              </w:rPr>
              <w:t xml:space="preserve">., </w:t>
            </w:r>
            <w:r w:rsidRPr="008B772A">
              <w:rPr>
                <w:rFonts w:asciiTheme="minorHAnsi" w:eastAsia="Calibri" w:hAnsiTheme="minorHAnsi" w:cstheme="minorHAnsi"/>
                <w:color w:val="002060"/>
                <w:sz w:val="22"/>
                <w:szCs w:val="22"/>
              </w:rPr>
              <w:t>Frydenberg</w:t>
            </w:r>
            <w:r w:rsidRPr="008B772A">
              <w:rPr>
                <w:rFonts w:asciiTheme="minorHAnsi" w:eastAsia="Calibri" w:hAnsiTheme="minorHAnsi" w:cstheme="minorHAnsi"/>
                <w:color w:val="002060"/>
                <w:sz w:val="22"/>
                <w:szCs w:val="22"/>
                <w:lang w:val="el-GR"/>
              </w:rPr>
              <w:t xml:space="preserve"> </w:t>
            </w:r>
            <w:r w:rsidRPr="008B772A">
              <w:rPr>
                <w:rFonts w:asciiTheme="minorHAnsi" w:eastAsia="Calibri" w:hAnsiTheme="minorHAnsi" w:cstheme="minorHAnsi"/>
                <w:color w:val="002060"/>
                <w:sz w:val="22"/>
                <w:szCs w:val="22"/>
              </w:rPr>
              <w:t>M</w:t>
            </w:r>
            <w:r w:rsidRPr="008B772A">
              <w:rPr>
                <w:rFonts w:asciiTheme="minorHAnsi" w:eastAsia="Calibri" w:hAnsiTheme="minorHAnsi" w:cstheme="minorHAnsi"/>
                <w:color w:val="002060"/>
                <w:sz w:val="22"/>
                <w:szCs w:val="22"/>
                <w:lang w:val="el-GR"/>
              </w:rPr>
              <w:t xml:space="preserve">., Ανακαλύπτοντας τους Υπολογιστές, 2017, </w:t>
            </w:r>
            <w:r w:rsidRPr="008B772A">
              <w:rPr>
                <w:rFonts w:asciiTheme="minorHAnsi" w:eastAsia="Calibri" w:hAnsiTheme="minorHAnsi" w:cstheme="minorHAnsi"/>
                <w:color w:val="002060"/>
                <w:sz w:val="22"/>
                <w:szCs w:val="22"/>
              </w:rPr>
              <w:t>Broken</w:t>
            </w:r>
            <w:r w:rsidRPr="008B772A">
              <w:rPr>
                <w:rFonts w:asciiTheme="minorHAnsi" w:eastAsia="Calibri" w:hAnsiTheme="minorHAnsi" w:cstheme="minorHAnsi"/>
                <w:color w:val="002060"/>
                <w:sz w:val="22"/>
                <w:szCs w:val="22"/>
                <w:lang w:val="el-GR"/>
              </w:rPr>
              <w:t xml:space="preserve"> </w:t>
            </w:r>
            <w:r w:rsidRPr="008B772A">
              <w:rPr>
                <w:rFonts w:asciiTheme="minorHAnsi" w:eastAsia="Calibri" w:hAnsiTheme="minorHAnsi" w:cstheme="minorHAnsi"/>
                <w:color w:val="002060"/>
                <w:sz w:val="22"/>
                <w:szCs w:val="22"/>
              </w:rPr>
              <w:t>Hill</w:t>
            </w:r>
            <w:r w:rsidRPr="008B772A">
              <w:rPr>
                <w:rFonts w:asciiTheme="minorHAnsi" w:eastAsia="Calibri" w:hAnsiTheme="minorHAnsi" w:cstheme="minorHAnsi"/>
                <w:color w:val="002060"/>
                <w:sz w:val="22"/>
                <w:szCs w:val="22"/>
                <w:lang w:val="el-GR"/>
              </w:rPr>
              <w:t xml:space="preserve"> </w:t>
            </w:r>
            <w:r w:rsidRPr="008B772A">
              <w:rPr>
                <w:rFonts w:asciiTheme="minorHAnsi" w:eastAsia="Calibri" w:hAnsiTheme="minorHAnsi" w:cstheme="minorHAnsi"/>
                <w:color w:val="002060"/>
                <w:sz w:val="22"/>
                <w:szCs w:val="22"/>
              </w:rPr>
              <w:t>Publishers</w:t>
            </w:r>
            <w:r w:rsidRPr="008B772A">
              <w:rPr>
                <w:rFonts w:asciiTheme="minorHAnsi" w:eastAsia="Calibri" w:hAnsiTheme="minorHAnsi" w:cstheme="minorHAnsi"/>
                <w:color w:val="002060"/>
                <w:sz w:val="22"/>
                <w:szCs w:val="22"/>
                <w:lang w:val="el-GR"/>
              </w:rPr>
              <w:t xml:space="preserve"> </w:t>
            </w:r>
            <w:r w:rsidRPr="008B772A">
              <w:rPr>
                <w:rFonts w:asciiTheme="minorHAnsi" w:eastAsia="Calibri" w:hAnsiTheme="minorHAnsi" w:cstheme="minorHAnsi"/>
                <w:color w:val="002060"/>
                <w:sz w:val="22"/>
                <w:szCs w:val="22"/>
              </w:rPr>
              <w:t>Ltd</w:t>
            </w:r>
            <w:r w:rsidRPr="008B772A">
              <w:rPr>
                <w:rFonts w:asciiTheme="minorHAnsi" w:eastAsia="Calibri" w:hAnsiTheme="minorHAnsi" w:cstheme="minorHAnsi"/>
                <w:color w:val="002060"/>
                <w:sz w:val="22"/>
                <w:szCs w:val="22"/>
                <w:lang w:val="el-GR"/>
              </w:rPr>
              <w:t>.</w:t>
            </w:r>
          </w:p>
        </w:tc>
      </w:tr>
    </w:tbl>
    <w:p w:rsidR="00291EEB" w:rsidRPr="008B772A" w:rsidRDefault="00291EEB" w:rsidP="00291EEB">
      <w:pPr>
        <w:rPr>
          <w:rFonts w:asciiTheme="minorHAnsi" w:eastAsia="Calibri" w:hAnsiTheme="minorHAnsi" w:cstheme="minorHAnsi"/>
          <w:lang w:val="el-GR"/>
        </w:rPr>
      </w:pPr>
    </w:p>
    <w:sectPr w:rsidR="00291EEB" w:rsidRPr="008B772A" w:rsidSect="00B126F1">
      <w:headerReference w:type="even" r:id="rId8"/>
      <w:pgSz w:w="11906" w:h="16838" w:code="9"/>
      <w:pgMar w:top="1134" w:right="1133"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52A" w:rsidRDefault="0070252A">
      <w:r>
        <w:separator/>
      </w:r>
    </w:p>
  </w:endnote>
  <w:endnote w:type="continuationSeparator" w:id="1">
    <w:p w:rsidR="0070252A" w:rsidRDefault="00702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52A" w:rsidRDefault="0070252A">
      <w:r>
        <w:separator/>
      </w:r>
    </w:p>
  </w:footnote>
  <w:footnote w:type="continuationSeparator" w:id="1">
    <w:p w:rsidR="0070252A" w:rsidRDefault="00702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65" w:rsidRDefault="00FB22D3">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83165" w:rsidRDefault="00783165">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707"/>
    <w:multiLevelType w:val="hybridMultilevel"/>
    <w:tmpl w:val="B05E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73840"/>
    <w:multiLevelType w:val="hybridMultilevel"/>
    <w:tmpl w:val="78E2FDF8"/>
    <w:lvl w:ilvl="0" w:tplc="0D26D030">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290B09"/>
    <w:multiLevelType w:val="hybridMultilevel"/>
    <w:tmpl w:val="D8943D3E"/>
    <w:lvl w:ilvl="0" w:tplc="0128BEC6">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nsid w:val="0254722E"/>
    <w:multiLevelType w:val="hybridMultilevel"/>
    <w:tmpl w:val="28AE1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2253D"/>
    <w:multiLevelType w:val="multilevel"/>
    <w:tmpl w:val="B47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77434"/>
    <w:multiLevelType w:val="hybridMultilevel"/>
    <w:tmpl w:val="9920E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E81B08"/>
    <w:multiLevelType w:val="hybridMultilevel"/>
    <w:tmpl w:val="585EA3D8"/>
    <w:lvl w:ilvl="0" w:tplc="A9F6F67A">
      <w:start w:val="3"/>
      <w:numFmt w:val="lowerRoman"/>
      <w:lvlText w:val="%1."/>
      <w:lvlJc w:val="left"/>
      <w:pPr>
        <w:tabs>
          <w:tab w:val="num" w:pos="1080"/>
        </w:tabs>
        <w:ind w:left="1080" w:hanging="72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7">
    <w:nsid w:val="041E1934"/>
    <w:multiLevelType w:val="hybridMultilevel"/>
    <w:tmpl w:val="13121B7E"/>
    <w:lvl w:ilvl="0" w:tplc="25BC27EC">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A42023"/>
    <w:multiLevelType w:val="hybridMultilevel"/>
    <w:tmpl w:val="38487B68"/>
    <w:lvl w:ilvl="0" w:tplc="02BC31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65B06A3"/>
    <w:multiLevelType w:val="hybridMultilevel"/>
    <w:tmpl w:val="74848642"/>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070323A0"/>
    <w:multiLevelType w:val="hybridMultilevel"/>
    <w:tmpl w:val="BA8E4AE8"/>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1">
    <w:nsid w:val="07A046BB"/>
    <w:multiLevelType w:val="hybridMultilevel"/>
    <w:tmpl w:val="0290B5B4"/>
    <w:lvl w:ilvl="0" w:tplc="04090015">
      <w:start w:val="1"/>
      <w:numFmt w:val="upperLetter"/>
      <w:lvlText w:val="%1."/>
      <w:lvlJc w:val="left"/>
      <w:pPr>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
    <w:nsid w:val="08E31CC6"/>
    <w:multiLevelType w:val="hybridMultilevel"/>
    <w:tmpl w:val="F9969986"/>
    <w:lvl w:ilvl="0" w:tplc="AE22BC9E">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nsid w:val="093323D8"/>
    <w:multiLevelType w:val="hybridMultilevel"/>
    <w:tmpl w:val="AD3C8270"/>
    <w:lvl w:ilvl="0" w:tplc="63808B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37295A"/>
    <w:multiLevelType w:val="hybridMultilevel"/>
    <w:tmpl w:val="1CAC6CA2"/>
    <w:lvl w:ilvl="0" w:tplc="384890B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190844"/>
    <w:multiLevelType w:val="hybridMultilevel"/>
    <w:tmpl w:val="9F6CA0CC"/>
    <w:lvl w:ilvl="0" w:tplc="579C9230">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
    <w:nsid w:val="0A7609C3"/>
    <w:multiLevelType w:val="hybridMultilevel"/>
    <w:tmpl w:val="9850C938"/>
    <w:lvl w:ilvl="0" w:tplc="33D4AD30">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0A773A68"/>
    <w:multiLevelType w:val="hybridMultilevel"/>
    <w:tmpl w:val="E7345EA8"/>
    <w:lvl w:ilvl="0" w:tplc="012E93D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895940"/>
    <w:multiLevelType w:val="hybridMultilevel"/>
    <w:tmpl w:val="7D02590A"/>
    <w:lvl w:ilvl="0" w:tplc="22767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45145F"/>
    <w:multiLevelType w:val="multilevel"/>
    <w:tmpl w:val="44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810FF8"/>
    <w:multiLevelType w:val="hybridMultilevel"/>
    <w:tmpl w:val="C13A5DE8"/>
    <w:lvl w:ilvl="0" w:tplc="1996E1B2">
      <w:start w:val="1"/>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0B904545"/>
    <w:multiLevelType w:val="multilevel"/>
    <w:tmpl w:val="30BE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32088E"/>
    <w:multiLevelType w:val="hybridMultilevel"/>
    <w:tmpl w:val="4FE46752"/>
    <w:lvl w:ilvl="0" w:tplc="AC98CF0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0CC21BC2"/>
    <w:multiLevelType w:val="hybridMultilevel"/>
    <w:tmpl w:val="0EA08BD6"/>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25">
    <w:nsid w:val="0D4E27FD"/>
    <w:multiLevelType w:val="hybridMultilevel"/>
    <w:tmpl w:val="B89E3034"/>
    <w:lvl w:ilvl="0" w:tplc="D6E49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BB68EE"/>
    <w:multiLevelType w:val="hybridMultilevel"/>
    <w:tmpl w:val="917E14A4"/>
    <w:lvl w:ilvl="0" w:tplc="0409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0E812A5D"/>
    <w:multiLevelType w:val="hybridMultilevel"/>
    <w:tmpl w:val="CA082248"/>
    <w:lvl w:ilvl="0" w:tplc="210EA10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004196E"/>
    <w:multiLevelType w:val="hybridMultilevel"/>
    <w:tmpl w:val="45F084EA"/>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10245A52"/>
    <w:multiLevelType w:val="hybridMultilevel"/>
    <w:tmpl w:val="A34ABB3E"/>
    <w:lvl w:ilvl="0" w:tplc="CE6E0D3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257F04"/>
    <w:multiLevelType w:val="hybridMultilevel"/>
    <w:tmpl w:val="668A43D8"/>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104E2C19"/>
    <w:multiLevelType w:val="hybridMultilevel"/>
    <w:tmpl w:val="E9980612"/>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13FB4743"/>
    <w:multiLevelType w:val="hybridMultilevel"/>
    <w:tmpl w:val="46CC5FF0"/>
    <w:lvl w:ilvl="0" w:tplc="4044DB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121FA5"/>
    <w:multiLevelType w:val="hybridMultilevel"/>
    <w:tmpl w:val="314CAD9C"/>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42F0DB4"/>
    <w:multiLevelType w:val="hybridMultilevel"/>
    <w:tmpl w:val="15BACAF2"/>
    <w:lvl w:ilvl="0" w:tplc="6206175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15037E"/>
    <w:multiLevelType w:val="hybridMultilevel"/>
    <w:tmpl w:val="6ACA4188"/>
    <w:lvl w:ilvl="0" w:tplc="005AEE2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5337664"/>
    <w:multiLevelType w:val="hybridMultilevel"/>
    <w:tmpl w:val="7D2EB2B2"/>
    <w:lvl w:ilvl="0" w:tplc="AC98CF04">
      <w:start w:val="1"/>
      <w:numFmt w:val="decimal"/>
      <w:lvlText w:val="%1."/>
      <w:lvlJc w:val="right"/>
      <w:pPr>
        <w:ind w:left="1312" w:hanging="360"/>
      </w:pPr>
      <w:rPr>
        <w:rFonts w:hint="default"/>
      </w:rPr>
    </w:lvl>
    <w:lvl w:ilvl="1" w:tplc="04080019" w:tentative="1">
      <w:start w:val="1"/>
      <w:numFmt w:val="lowerLetter"/>
      <w:lvlText w:val="%2."/>
      <w:lvlJc w:val="left"/>
      <w:pPr>
        <w:ind w:left="2032" w:hanging="360"/>
      </w:pPr>
    </w:lvl>
    <w:lvl w:ilvl="2" w:tplc="0408001B" w:tentative="1">
      <w:start w:val="1"/>
      <w:numFmt w:val="lowerRoman"/>
      <w:lvlText w:val="%3."/>
      <w:lvlJc w:val="right"/>
      <w:pPr>
        <w:ind w:left="2752" w:hanging="180"/>
      </w:pPr>
    </w:lvl>
    <w:lvl w:ilvl="3" w:tplc="0408000F" w:tentative="1">
      <w:start w:val="1"/>
      <w:numFmt w:val="decimal"/>
      <w:lvlText w:val="%4."/>
      <w:lvlJc w:val="left"/>
      <w:pPr>
        <w:ind w:left="3472" w:hanging="360"/>
      </w:pPr>
    </w:lvl>
    <w:lvl w:ilvl="4" w:tplc="04080019" w:tentative="1">
      <w:start w:val="1"/>
      <w:numFmt w:val="lowerLetter"/>
      <w:lvlText w:val="%5."/>
      <w:lvlJc w:val="left"/>
      <w:pPr>
        <w:ind w:left="4192" w:hanging="360"/>
      </w:pPr>
    </w:lvl>
    <w:lvl w:ilvl="5" w:tplc="0408001B" w:tentative="1">
      <w:start w:val="1"/>
      <w:numFmt w:val="lowerRoman"/>
      <w:lvlText w:val="%6."/>
      <w:lvlJc w:val="right"/>
      <w:pPr>
        <w:ind w:left="4912" w:hanging="180"/>
      </w:pPr>
    </w:lvl>
    <w:lvl w:ilvl="6" w:tplc="0408000F" w:tentative="1">
      <w:start w:val="1"/>
      <w:numFmt w:val="decimal"/>
      <w:lvlText w:val="%7."/>
      <w:lvlJc w:val="left"/>
      <w:pPr>
        <w:ind w:left="5632" w:hanging="360"/>
      </w:pPr>
    </w:lvl>
    <w:lvl w:ilvl="7" w:tplc="04080019" w:tentative="1">
      <w:start w:val="1"/>
      <w:numFmt w:val="lowerLetter"/>
      <w:lvlText w:val="%8."/>
      <w:lvlJc w:val="left"/>
      <w:pPr>
        <w:ind w:left="6352" w:hanging="360"/>
      </w:pPr>
    </w:lvl>
    <w:lvl w:ilvl="8" w:tplc="0408001B" w:tentative="1">
      <w:start w:val="1"/>
      <w:numFmt w:val="lowerRoman"/>
      <w:lvlText w:val="%9."/>
      <w:lvlJc w:val="right"/>
      <w:pPr>
        <w:ind w:left="7072" w:hanging="180"/>
      </w:pPr>
    </w:lvl>
  </w:abstractNum>
  <w:abstractNum w:abstractNumId="38">
    <w:nsid w:val="15AC2BB1"/>
    <w:multiLevelType w:val="hybridMultilevel"/>
    <w:tmpl w:val="DBB09690"/>
    <w:lvl w:ilvl="0" w:tplc="6102E8D4">
      <w:start w:val="1"/>
      <w:numFmt w:val="decimal"/>
      <w:lvlText w:val="(%1)"/>
      <w:lvlJc w:val="left"/>
      <w:pPr>
        <w:ind w:left="927"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0">
    <w:nsid w:val="166C531C"/>
    <w:multiLevelType w:val="hybridMultilevel"/>
    <w:tmpl w:val="1E2E4778"/>
    <w:lvl w:ilvl="0" w:tplc="608AF56E">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168349DB"/>
    <w:multiLevelType w:val="hybridMultilevel"/>
    <w:tmpl w:val="20363996"/>
    <w:lvl w:ilvl="0" w:tplc="0D20EB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6DE64F7"/>
    <w:multiLevelType w:val="hybridMultilevel"/>
    <w:tmpl w:val="2C0872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171F3AA1"/>
    <w:multiLevelType w:val="hybridMultilevel"/>
    <w:tmpl w:val="E22EAE50"/>
    <w:lvl w:ilvl="0" w:tplc="5CCA26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75F4305"/>
    <w:multiLevelType w:val="hybridMultilevel"/>
    <w:tmpl w:val="B74C6A3A"/>
    <w:lvl w:ilvl="0" w:tplc="0408000D">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45">
    <w:nsid w:val="17A963D6"/>
    <w:multiLevelType w:val="hybridMultilevel"/>
    <w:tmpl w:val="9B5C93DE"/>
    <w:lvl w:ilvl="0" w:tplc="2C342B0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7DC01EA"/>
    <w:multiLevelType w:val="hybridMultilevel"/>
    <w:tmpl w:val="1ADE0120"/>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19741DD3"/>
    <w:multiLevelType w:val="hybridMultilevel"/>
    <w:tmpl w:val="985814CE"/>
    <w:lvl w:ilvl="0" w:tplc="3A0650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99360F6"/>
    <w:multiLevelType w:val="hybridMultilevel"/>
    <w:tmpl w:val="FCEA61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1D394D98"/>
    <w:multiLevelType w:val="hybridMultilevel"/>
    <w:tmpl w:val="F6F82A16"/>
    <w:lvl w:ilvl="0" w:tplc="5D3C52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D476872"/>
    <w:multiLevelType w:val="hybridMultilevel"/>
    <w:tmpl w:val="72E8B3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1D517415"/>
    <w:multiLevelType w:val="hybridMultilevel"/>
    <w:tmpl w:val="FBAA32B4"/>
    <w:lvl w:ilvl="0" w:tplc="0408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2">
    <w:nsid w:val="1DF86635"/>
    <w:multiLevelType w:val="hybridMultilevel"/>
    <w:tmpl w:val="5CB64F00"/>
    <w:lvl w:ilvl="0" w:tplc="3296155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E961620"/>
    <w:multiLevelType w:val="hybridMultilevel"/>
    <w:tmpl w:val="51D24306"/>
    <w:lvl w:ilvl="0" w:tplc="0408000F">
      <w:start w:val="1"/>
      <w:numFmt w:val="decimal"/>
      <w:lvlText w:val="%1."/>
      <w:lvlJc w:val="left"/>
      <w:pPr>
        <w:ind w:left="887" w:hanging="360"/>
      </w:pPr>
      <w:rPr>
        <w:rFonts w:hint="default"/>
      </w:rPr>
    </w:lvl>
    <w:lvl w:ilvl="1" w:tplc="FFFFFFFF" w:tentative="1">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54">
    <w:nsid w:val="1F1364AF"/>
    <w:multiLevelType w:val="hybridMultilevel"/>
    <w:tmpl w:val="C4520438"/>
    <w:lvl w:ilvl="0" w:tplc="B64063A6">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20ED5CCB"/>
    <w:multiLevelType w:val="hybridMultilevel"/>
    <w:tmpl w:val="3F5280E0"/>
    <w:lvl w:ilvl="0" w:tplc="93E0A45E">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7">
    <w:nsid w:val="2194731D"/>
    <w:multiLevelType w:val="hybridMultilevel"/>
    <w:tmpl w:val="C922934E"/>
    <w:lvl w:ilvl="0" w:tplc="5D4CC4B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19A5645"/>
    <w:multiLevelType w:val="hybridMultilevel"/>
    <w:tmpl w:val="9E0802BE"/>
    <w:lvl w:ilvl="0" w:tplc="CBB2EFD0">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nsid w:val="2211314F"/>
    <w:multiLevelType w:val="hybridMultilevel"/>
    <w:tmpl w:val="C9C66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22B82DDF"/>
    <w:multiLevelType w:val="hybridMultilevel"/>
    <w:tmpl w:val="EDF22596"/>
    <w:lvl w:ilvl="0" w:tplc="35B83F6A">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3117DAC"/>
    <w:multiLevelType w:val="hybridMultilevel"/>
    <w:tmpl w:val="952A12F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2">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24354D3C"/>
    <w:multiLevelType w:val="hybridMultilevel"/>
    <w:tmpl w:val="71B21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48D5FAE"/>
    <w:multiLevelType w:val="hybridMultilevel"/>
    <w:tmpl w:val="9EB889B6"/>
    <w:lvl w:ilvl="0" w:tplc="A594B67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4951E0B"/>
    <w:multiLevelType w:val="hybridMultilevel"/>
    <w:tmpl w:val="86C4B018"/>
    <w:lvl w:ilvl="0" w:tplc="7CDC6CE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nsid w:val="24E17B8F"/>
    <w:multiLevelType w:val="hybridMultilevel"/>
    <w:tmpl w:val="AECAF056"/>
    <w:lvl w:ilvl="0" w:tplc="0408000F">
      <w:start w:val="1"/>
      <w:numFmt w:val="decimal"/>
      <w:lvlText w:val="%1."/>
      <w:lvlJc w:val="left"/>
      <w:pPr>
        <w:ind w:left="1174" w:hanging="360"/>
      </w:pPr>
      <w:rPr>
        <w:rFonts w:hint="default"/>
        <w:b w:val="0"/>
        <w:bCs/>
      </w:rPr>
    </w:lvl>
    <w:lvl w:ilvl="1" w:tplc="FFFFFFFF" w:tentative="1">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8">
    <w:nsid w:val="25E46337"/>
    <w:multiLevelType w:val="hybridMultilevel"/>
    <w:tmpl w:val="E4B21AAC"/>
    <w:lvl w:ilvl="0" w:tplc="06A41A72">
      <w:start w:val="4"/>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9">
    <w:nsid w:val="25FD0AC0"/>
    <w:multiLevelType w:val="hybridMultilevel"/>
    <w:tmpl w:val="28383C4C"/>
    <w:lvl w:ilvl="0" w:tplc="AC98CF0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nsid w:val="267D48DD"/>
    <w:multiLevelType w:val="hybridMultilevel"/>
    <w:tmpl w:val="0888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6BF1F3F"/>
    <w:multiLevelType w:val="hybridMultilevel"/>
    <w:tmpl w:val="C3AEA6B8"/>
    <w:lvl w:ilvl="0" w:tplc="BDF4B03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8D134E"/>
    <w:multiLevelType w:val="hybridMultilevel"/>
    <w:tmpl w:val="5D282EAA"/>
    <w:lvl w:ilvl="0" w:tplc="59FA32C6">
      <w:start w:val="25"/>
      <w:numFmt w:val="bullet"/>
      <w:lvlText w:val="-"/>
      <w:lvlJc w:val="left"/>
      <w:pPr>
        <w:ind w:left="720" w:hanging="360"/>
      </w:pPr>
      <w:rPr>
        <w:rFonts w:ascii="Times New Roman" w:eastAsia="Times New Roman" w:hAnsi="Times New Roman" w:cs="Times New Roman" w:hint="default"/>
        <w:b w:val="0"/>
        <w:i/>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nsid w:val="27F222C9"/>
    <w:multiLevelType w:val="multilevel"/>
    <w:tmpl w:val="741E26E0"/>
    <w:lvl w:ilvl="0">
      <w:start w:val="1"/>
      <w:numFmt w:val="decimal"/>
      <w:lvlText w:val="(%1)"/>
      <w:lvlJc w:val="left"/>
      <w:pPr>
        <w:tabs>
          <w:tab w:val="num" w:pos="720"/>
        </w:tabs>
        <w:ind w:left="720" w:hanging="360"/>
      </w:pPr>
      <w:rPr>
        <w:rFonts w:cs="Times New Roman" w:hint="default"/>
        <w:b w:val="0"/>
        <w:bCs/>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83243CC"/>
    <w:multiLevelType w:val="hybridMultilevel"/>
    <w:tmpl w:val="7AB4D248"/>
    <w:lvl w:ilvl="0" w:tplc="7EC2679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5">
    <w:nsid w:val="2878486F"/>
    <w:multiLevelType w:val="hybridMultilevel"/>
    <w:tmpl w:val="5F28E1C8"/>
    <w:lvl w:ilvl="0" w:tplc="AC98CF04">
      <w:start w:val="1"/>
      <w:numFmt w:val="decimal"/>
      <w:lvlText w:val="%1."/>
      <w:lvlJc w:val="right"/>
      <w:pPr>
        <w:tabs>
          <w:tab w:val="num" w:pos="720"/>
        </w:tabs>
        <w:ind w:left="720" w:hanging="360"/>
      </w:pPr>
      <w:rPr>
        <w:rFonts w:hint="default"/>
        <w:b w:val="0"/>
        <w:bCs/>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2A4A0BD0"/>
    <w:multiLevelType w:val="hybridMultilevel"/>
    <w:tmpl w:val="A68AA476"/>
    <w:lvl w:ilvl="0" w:tplc="68528E4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B47377"/>
    <w:multiLevelType w:val="hybridMultilevel"/>
    <w:tmpl w:val="F380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B565055"/>
    <w:multiLevelType w:val="hybridMultilevel"/>
    <w:tmpl w:val="26CCC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nsid w:val="2B7F5EB4"/>
    <w:multiLevelType w:val="hybridMultilevel"/>
    <w:tmpl w:val="CB1C933A"/>
    <w:lvl w:ilvl="0" w:tplc="4808EB1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CD77717"/>
    <w:multiLevelType w:val="hybridMultilevel"/>
    <w:tmpl w:val="E5FCB850"/>
    <w:lvl w:ilvl="0" w:tplc="1C2883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D7640B3"/>
    <w:multiLevelType w:val="hybridMultilevel"/>
    <w:tmpl w:val="CD4C8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nsid w:val="31513BE9"/>
    <w:multiLevelType w:val="hybridMultilevel"/>
    <w:tmpl w:val="2996E9CC"/>
    <w:lvl w:ilvl="0" w:tplc="0A8C017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28306B4"/>
    <w:multiLevelType w:val="hybridMultilevel"/>
    <w:tmpl w:val="CE541502"/>
    <w:lvl w:ilvl="0" w:tplc="B4BAE4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5">
    <w:nsid w:val="339213FB"/>
    <w:multiLevelType w:val="hybridMultilevel"/>
    <w:tmpl w:val="FF9CCBB6"/>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6">
    <w:nsid w:val="33A163AD"/>
    <w:multiLevelType w:val="multilevel"/>
    <w:tmpl w:val="E9DC3804"/>
    <w:lvl w:ilvl="0">
      <w:start w:val="1"/>
      <w:numFmt w:val="decimal"/>
      <w:lvlText w:val="(%1)"/>
      <w:lvlJc w:val="left"/>
      <w:pPr>
        <w:tabs>
          <w:tab w:val="num" w:pos="720"/>
        </w:tabs>
        <w:ind w:left="720" w:hanging="360"/>
      </w:pPr>
      <w:rPr>
        <w:rFonts w:cs="Times New Roman" w:hint="default"/>
        <w:b w:val="0"/>
        <w:bCs/>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nsid w:val="33C13D8F"/>
    <w:multiLevelType w:val="hybridMultilevel"/>
    <w:tmpl w:val="C8B42B98"/>
    <w:lvl w:ilvl="0" w:tplc="954021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416671F"/>
    <w:multiLevelType w:val="hybridMultilevel"/>
    <w:tmpl w:val="06DEE95E"/>
    <w:lvl w:ilvl="0" w:tplc="644C1940">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5A23421"/>
    <w:multiLevelType w:val="hybridMultilevel"/>
    <w:tmpl w:val="26364720"/>
    <w:lvl w:ilvl="0" w:tplc="590A2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6470485"/>
    <w:multiLevelType w:val="hybridMultilevel"/>
    <w:tmpl w:val="327C4F3A"/>
    <w:lvl w:ilvl="0" w:tplc="AC98CF04">
      <w:start w:val="1"/>
      <w:numFmt w:val="decimal"/>
      <w:lvlText w:val="%1."/>
      <w:lvlJc w:val="righ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2">
    <w:nsid w:val="36522231"/>
    <w:multiLevelType w:val="hybridMultilevel"/>
    <w:tmpl w:val="DB2E3402"/>
    <w:lvl w:ilvl="0" w:tplc="BA2EFB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6A811A7"/>
    <w:multiLevelType w:val="hybridMultilevel"/>
    <w:tmpl w:val="E5BA9BD0"/>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38C810E2"/>
    <w:multiLevelType w:val="hybridMultilevel"/>
    <w:tmpl w:val="D8CA6502"/>
    <w:lvl w:ilvl="0" w:tplc="5BF65E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39A35AA6"/>
    <w:multiLevelType w:val="hybridMultilevel"/>
    <w:tmpl w:val="A63E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A2C6FC5"/>
    <w:multiLevelType w:val="hybridMultilevel"/>
    <w:tmpl w:val="64EAF314"/>
    <w:lvl w:ilvl="0" w:tplc="BC823F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A9E78C6"/>
    <w:multiLevelType w:val="hybridMultilevel"/>
    <w:tmpl w:val="3F561D04"/>
    <w:lvl w:ilvl="0" w:tplc="AC98CF04">
      <w:start w:val="1"/>
      <w:numFmt w:val="decimal"/>
      <w:lvlText w:val="%1."/>
      <w:lvlJc w:val="right"/>
      <w:pPr>
        <w:ind w:left="748" w:hanging="360"/>
      </w:pPr>
      <w:rPr>
        <w:rFonts w:hint="default"/>
      </w:rPr>
    </w:lvl>
    <w:lvl w:ilvl="1" w:tplc="04080019" w:tentative="1">
      <w:start w:val="1"/>
      <w:numFmt w:val="lowerLetter"/>
      <w:lvlText w:val="%2."/>
      <w:lvlJc w:val="left"/>
      <w:pPr>
        <w:ind w:left="1468" w:hanging="360"/>
      </w:pPr>
    </w:lvl>
    <w:lvl w:ilvl="2" w:tplc="0408001B" w:tentative="1">
      <w:start w:val="1"/>
      <w:numFmt w:val="lowerRoman"/>
      <w:lvlText w:val="%3."/>
      <w:lvlJc w:val="right"/>
      <w:pPr>
        <w:ind w:left="2188" w:hanging="180"/>
      </w:pPr>
    </w:lvl>
    <w:lvl w:ilvl="3" w:tplc="0408000F" w:tentative="1">
      <w:start w:val="1"/>
      <w:numFmt w:val="decimal"/>
      <w:lvlText w:val="%4."/>
      <w:lvlJc w:val="left"/>
      <w:pPr>
        <w:ind w:left="2908" w:hanging="360"/>
      </w:pPr>
    </w:lvl>
    <w:lvl w:ilvl="4" w:tplc="04080019" w:tentative="1">
      <w:start w:val="1"/>
      <w:numFmt w:val="lowerLetter"/>
      <w:lvlText w:val="%5."/>
      <w:lvlJc w:val="left"/>
      <w:pPr>
        <w:ind w:left="3628" w:hanging="360"/>
      </w:pPr>
    </w:lvl>
    <w:lvl w:ilvl="5" w:tplc="0408001B" w:tentative="1">
      <w:start w:val="1"/>
      <w:numFmt w:val="lowerRoman"/>
      <w:lvlText w:val="%6."/>
      <w:lvlJc w:val="right"/>
      <w:pPr>
        <w:ind w:left="4348" w:hanging="180"/>
      </w:pPr>
    </w:lvl>
    <w:lvl w:ilvl="6" w:tplc="0408000F" w:tentative="1">
      <w:start w:val="1"/>
      <w:numFmt w:val="decimal"/>
      <w:lvlText w:val="%7."/>
      <w:lvlJc w:val="left"/>
      <w:pPr>
        <w:ind w:left="5068" w:hanging="360"/>
      </w:pPr>
    </w:lvl>
    <w:lvl w:ilvl="7" w:tplc="04080019" w:tentative="1">
      <w:start w:val="1"/>
      <w:numFmt w:val="lowerLetter"/>
      <w:lvlText w:val="%8."/>
      <w:lvlJc w:val="left"/>
      <w:pPr>
        <w:ind w:left="5788" w:hanging="360"/>
      </w:pPr>
    </w:lvl>
    <w:lvl w:ilvl="8" w:tplc="0408001B" w:tentative="1">
      <w:start w:val="1"/>
      <w:numFmt w:val="lowerRoman"/>
      <w:lvlText w:val="%9."/>
      <w:lvlJc w:val="right"/>
      <w:pPr>
        <w:ind w:left="6508" w:hanging="180"/>
      </w:pPr>
    </w:lvl>
  </w:abstractNum>
  <w:abstractNum w:abstractNumId="99">
    <w:nsid w:val="3B822DEF"/>
    <w:multiLevelType w:val="hybridMultilevel"/>
    <w:tmpl w:val="C8FC03EE"/>
    <w:lvl w:ilvl="0" w:tplc="68E0DB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0">
    <w:nsid w:val="3BB720E8"/>
    <w:multiLevelType w:val="hybridMultilevel"/>
    <w:tmpl w:val="54A0F40A"/>
    <w:lvl w:ilvl="0" w:tplc="CE341C1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EBB5129"/>
    <w:multiLevelType w:val="hybridMultilevel"/>
    <w:tmpl w:val="B3E84F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2">
    <w:nsid w:val="413B4701"/>
    <w:multiLevelType w:val="hybridMultilevel"/>
    <w:tmpl w:val="4532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4">
    <w:nsid w:val="41B755D0"/>
    <w:multiLevelType w:val="hybridMultilevel"/>
    <w:tmpl w:val="CE2E61F8"/>
    <w:lvl w:ilvl="0" w:tplc="7D96662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340B25"/>
    <w:multiLevelType w:val="hybridMultilevel"/>
    <w:tmpl w:val="1F14881A"/>
    <w:lvl w:ilvl="0" w:tplc="27E25188">
      <w:start w:val="1"/>
      <w:numFmt w:val="decimal"/>
      <w:lvlText w:val="(%1)"/>
      <w:lvlJc w:val="left"/>
      <w:pPr>
        <w:ind w:left="1534"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4702E63"/>
    <w:multiLevelType w:val="hybridMultilevel"/>
    <w:tmpl w:val="B0A66BF0"/>
    <w:lvl w:ilvl="0" w:tplc="839690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5685B22"/>
    <w:multiLevelType w:val="multilevel"/>
    <w:tmpl w:val="E670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5854FC6"/>
    <w:multiLevelType w:val="hybridMultilevel"/>
    <w:tmpl w:val="33F4735A"/>
    <w:lvl w:ilvl="0" w:tplc="C58E58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65A2755"/>
    <w:multiLevelType w:val="hybridMultilevel"/>
    <w:tmpl w:val="1EE4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6C53A7B"/>
    <w:multiLevelType w:val="hybridMultilevel"/>
    <w:tmpl w:val="6FFEF0D0"/>
    <w:lvl w:ilvl="0" w:tplc="D2F6D9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4610F8"/>
    <w:multiLevelType w:val="hybridMultilevel"/>
    <w:tmpl w:val="4088FF8C"/>
    <w:lvl w:ilvl="0" w:tplc="DE30986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8552A58"/>
    <w:multiLevelType w:val="hybridMultilevel"/>
    <w:tmpl w:val="5508747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13">
    <w:nsid w:val="48F34837"/>
    <w:multiLevelType w:val="hybridMultilevel"/>
    <w:tmpl w:val="FC783F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4">
    <w:nsid w:val="490E67B3"/>
    <w:multiLevelType w:val="hybridMultilevel"/>
    <w:tmpl w:val="72ACB46E"/>
    <w:lvl w:ilvl="0" w:tplc="8FB24D62">
      <w:start w:val="1"/>
      <w:numFmt w:val="decimal"/>
      <w:lvlText w:val="(%1)"/>
      <w:lvlJc w:val="left"/>
      <w:pPr>
        <w:ind w:left="720" w:hanging="360"/>
      </w:pPr>
      <w:rPr>
        <w:rFonts w:cs="Times New Roman" w:hint="default"/>
        <w:b w:val="0"/>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nsid w:val="49370AA0"/>
    <w:multiLevelType w:val="hybridMultilevel"/>
    <w:tmpl w:val="8F1CA22C"/>
    <w:lvl w:ilvl="0" w:tplc="AC98CF04">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4B29209D"/>
    <w:multiLevelType w:val="hybridMultilevel"/>
    <w:tmpl w:val="DF963FD0"/>
    <w:lvl w:ilvl="0" w:tplc="45E26A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501256"/>
    <w:multiLevelType w:val="hybridMultilevel"/>
    <w:tmpl w:val="89DE7558"/>
    <w:lvl w:ilvl="0" w:tplc="BA00481A">
      <w:start w:val="14"/>
      <w:numFmt w:val="bullet"/>
      <w:lvlText w:val="-"/>
      <w:lvlJc w:val="left"/>
      <w:pPr>
        <w:ind w:left="720" w:hanging="360"/>
      </w:pPr>
      <w:rPr>
        <w:rFonts w:ascii="Times New Roman" w:eastAsia="Times New Roman" w:hAnsi="Times New Roman" w:cs="Times New Roman" w:hint="default"/>
        <w:i/>
        <w:color w:val="00000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8">
    <w:nsid w:val="4BD90935"/>
    <w:multiLevelType w:val="hybridMultilevel"/>
    <w:tmpl w:val="EB5CB060"/>
    <w:lvl w:ilvl="0" w:tplc="1AE04EE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D90D73"/>
    <w:multiLevelType w:val="hybridMultilevel"/>
    <w:tmpl w:val="5FF6F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0">
    <w:nsid w:val="4BF821F9"/>
    <w:multiLevelType w:val="hybridMultilevel"/>
    <w:tmpl w:val="7D7EC85A"/>
    <w:lvl w:ilvl="0" w:tplc="B09E4A7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C87285B"/>
    <w:multiLevelType w:val="hybridMultilevel"/>
    <w:tmpl w:val="F0D828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2">
    <w:nsid w:val="4DBF6D48"/>
    <w:multiLevelType w:val="hybridMultilevel"/>
    <w:tmpl w:val="677A2616"/>
    <w:lvl w:ilvl="0" w:tplc="0408001B">
      <w:start w:val="1"/>
      <w:numFmt w:val="lowerRoman"/>
      <w:lvlText w:val="%1."/>
      <w:lvlJc w:val="right"/>
      <w:pPr>
        <w:tabs>
          <w:tab w:val="num" w:pos="1440"/>
        </w:tabs>
        <w:ind w:left="1440" w:hanging="360"/>
      </w:pPr>
      <w:rPr>
        <w:rFonts w:cs="Times New Roman"/>
      </w:rPr>
    </w:lvl>
    <w:lvl w:ilvl="1" w:tplc="04080019" w:tentative="1">
      <w:start w:val="1"/>
      <w:numFmt w:val="lowerLetter"/>
      <w:lvlText w:val="%2."/>
      <w:lvlJc w:val="left"/>
      <w:pPr>
        <w:tabs>
          <w:tab w:val="num" w:pos="2160"/>
        </w:tabs>
        <w:ind w:left="2160" w:hanging="360"/>
      </w:pPr>
      <w:rPr>
        <w:rFonts w:cs="Times New Roman"/>
      </w:rPr>
    </w:lvl>
    <w:lvl w:ilvl="2" w:tplc="0408001B" w:tentative="1">
      <w:start w:val="1"/>
      <w:numFmt w:val="lowerRoman"/>
      <w:lvlText w:val="%3."/>
      <w:lvlJc w:val="right"/>
      <w:pPr>
        <w:tabs>
          <w:tab w:val="num" w:pos="2880"/>
        </w:tabs>
        <w:ind w:left="2880" w:hanging="180"/>
      </w:pPr>
      <w:rPr>
        <w:rFonts w:cs="Times New Roman"/>
      </w:rPr>
    </w:lvl>
    <w:lvl w:ilvl="3" w:tplc="0408000F" w:tentative="1">
      <w:start w:val="1"/>
      <w:numFmt w:val="decimal"/>
      <w:lvlText w:val="%4."/>
      <w:lvlJc w:val="left"/>
      <w:pPr>
        <w:tabs>
          <w:tab w:val="num" w:pos="3600"/>
        </w:tabs>
        <w:ind w:left="3600" w:hanging="360"/>
      </w:pPr>
      <w:rPr>
        <w:rFonts w:cs="Times New Roman"/>
      </w:rPr>
    </w:lvl>
    <w:lvl w:ilvl="4" w:tplc="04080019" w:tentative="1">
      <w:start w:val="1"/>
      <w:numFmt w:val="lowerLetter"/>
      <w:lvlText w:val="%5."/>
      <w:lvlJc w:val="left"/>
      <w:pPr>
        <w:tabs>
          <w:tab w:val="num" w:pos="4320"/>
        </w:tabs>
        <w:ind w:left="4320" w:hanging="360"/>
      </w:pPr>
      <w:rPr>
        <w:rFonts w:cs="Times New Roman"/>
      </w:rPr>
    </w:lvl>
    <w:lvl w:ilvl="5" w:tplc="0408001B" w:tentative="1">
      <w:start w:val="1"/>
      <w:numFmt w:val="lowerRoman"/>
      <w:lvlText w:val="%6."/>
      <w:lvlJc w:val="right"/>
      <w:pPr>
        <w:tabs>
          <w:tab w:val="num" w:pos="5040"/>
        </w:tabs>
        <w:ind w:left="5040" w:hanging="180"/>
      </w:pPr>
      <w:rPr>
        <w:rFonts w:cs="Times New Roman"/>
      </w:rPr>
    </w:lvl>
    <w:lvl w:ilvl="6" w:tplc="0408000F" w:tentative="1">
      <w:start w:val="1"/>
      <w:numFmt w:val="decimal"/>
      <w:lvlText w:val="%7."/>
      <w:lvlJc w:val="left"/>
      <w:pPr>
        <w:tabs>
          <w:tab w:val="num" w:pos="5760"/>
        </w:tabs>
        <w:ind w:left="5760" w:hanging="360"/>
      </w:pPr>
      <w:rPr>
        <w:rFonts w:cs="Times New Roman"/>
      </w:rPr>
    </w:lvl>
    <w:lvl w:ilvl="7" w:tplc="04080019" w:tentative="1">
      <w:start w:val="1"/>
      <w:numFmt w:val="lowerLetter"/>
      <w:lvlText w:val="%8."/>
      <w:lvlJc w:val="left"/>
      <w:pPr>
        <w:tabs>
          <w:tab w:val="num" w:pos="6480"/>
        </w:tabs>
        <w:ind w:left="6480" w:hanging="360"/>
      </w:pPr>
      <w:rPr>
        <w:rFonts w:cs="Times New Roman"/>
      </w:rPr>
    </w:lvl>
    <w:lvl w:ilvl="8" w:tplc="0408001B" w:tentative="1">
      <w:start w:val="1"/>
      <w:numFmt w:val="lowerRoman"/>
      <w:lvlText w:val="%9."/>
      <w:lvlJc w:val="right"/>
      <w:pPr>
        <w:tabs>
          <w:tab w:val="num" w:pos="7200"/>
        </w:tabs>
        <w:ind w:left="7200" w:hanging="180"/>
      </w:pPr>
      <w:rPr>
        <w:rFonts w:cs="Times New Roman"/>
      </w:rPr>
    </w:lvl>
  </w:abstractNum>
  <w:abstractNum w:abstractNumId="123">
    <w:nsid w:val="4DCE1CC7"/>
    <w:multiLevelType w:val="hybridMultilevel"/>
    <w:tmpl w:val="48F2FB42"/>
    <w:lvl w:ilvl="0" w:tplc="1A1AD48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nsid w:val="50C906AB"/>
    <w:multiLevelType w:val="hybridMultilevel"/>
    <w:tmpl w:val="1438F2D0"/>
    <w:lvl w:ilvl="0" w:tplc="B726DD98">
      <w:start w:val="1"/>
      <w:numFmt w:val="decimal"/>
      <w:lvlText w:val="%1."/>
      <w:lvlJc w:val="left"/>
      <w:pPr>
        <w:ind w:left="88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6">
    <w:nsid w:val="513A55CC"/>
    <w:multiLevelType w:val="hybridMultilevel"/>
    <w:tmpl w:val="D5C0D700"/>
    <w:lvl w:ilvl="0" w:tplc="B774867E">
      <w:start w:val="1"/>
      <w:numFmt w:val="decimal"/>
      <w:lvlText w:val="%1."/>
      <w:lvlJc w:val="left"/>
      <w:pPr>
        <w:ind w:left="8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8">
    <w:nsid w:val="55C10EEA"/>
    <w:multiLevelType w:val="hybridMultilevel"/>
    <w:tmpl w:val="7802770E"/>
    <w:lvl w:ilvl="0" w:tplc="ED4296FA">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7400B32"/>
    <w:multiLevelType w:val="hybridMultilevel"/>
    <w:tmpl w:val="ED72CD1C"/>
    <w:lvl w:ilvl="0" w:tplc="4EC669E2">
      <w:start w:val="1"/>
      <w:numFmt w:val="decimal"/>
      <w:lvlText w:val="%1."/>
      <w:lvlJc w:val="left"/>
      <w:pPr>
        <w:ind w:left="720" w:hanging="360"/>
      </w:pPr>
      <w:rPr>
        <w:b w:val="0"/>
        <w:bCs/>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30">
    <w:nsid w:val="582C4E69"/>
    <w:multiLevelType w:val="hybridMultilevel"/>
    <w:tmpl w:val="46A0E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nsid w:val="59CF2A56"/>
    <w:multiLevelType w:val="hybridMultilevel"/>
    <w:tmpl w:val="AE18731E"/>
    <w:lvl w:ilvl="0" w:tplc="3AECBDB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9F71083"/>
    <w:multiLevelType w:val="hybridMultilevel"/>
    <w:tmpl w:val="542EF29A"/>
    <w:lvl w:ilvl="0" w:tplc="0226AA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036635"/>
    <w:multiLevelType w:val="hybridMultilevel"/>
    <w:tmpl w:val="B8D2CF80"/>
    <w:lvl w:ilvl="0" w:tplc="0408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4">
    <w:nsid w:val="5A385AB7"/>
    <w:multiLevelType w:val="hybridMultilevel"/>
    <w:tmpl w:val="DF64899E"/>
    <w:lvl w:ilvl="0" w:tplc="04090001">
      <w:start w:val="1"/>
      <w:numFmt w:val="bullet"/>
      <w:lvlText w:val=""/>
      <w:lvlJc w:val="left"/>
      <w:pPr>
        <w:tabs>
          <w:tab w:val="num" w:pos="720"/>
        </w:tabs>
        <w:ind w:left="720" w:hanging="360"/>
      </w:pPr>
      <w:rPr>
        <w:rFonts w:ascii="Symbol" w:hAnsi="Symbol" w:hint="default"/>
      </w:rPr>
    </w:lvl>
    <w:lvl w:ilvl="1" w:tplc="10B2CFB2">
      <w:start w:val="1"/>
      <w:numFmt w:val="decimal"/>
      <w:lvlText w:val="%2."/>
      <w:lvlJc w:val="left"/>
      <w:pPr>
        <w:tabs>
          <w:tab w:val="num" w:pos="1440"/>
        </w:tabs>
        <w:ind w:left="1440" w:hanging="360"/>
      </w:pPr>
    </w:lvl>
    <w:lvl w:ilvl="2" w:tplc="6322A63E">
      <w:start w:val="1"/>
      <w:numFmt w:val="decimal"/>
      <w:lvlText w:val="%3."/>
      <w:lvlJc w:val="left"/>
      <w:pPr>
        <w:tabs>
          <w:tab w:val="num" w:pos="2160"/>
        </w:tabs>
        <w:ind w:left="2160" w:hanging="360"/>
      </w:pPr>
    </w:lvl>
    <w:lvl w:ilvl="3" w:tplc="30BCFC92">
      <w:start w:val="1"/>
      <w:numFmt w:val="decimal"/>
      <w:lvlText w:val="%4."/>
      <w:lvlJc w:val="left"/>
      <w:pPr>
        <w:tabs>
          <w:tab w:val="num" w:pos="2880"/>
        </w:tabs>
        <w:ind w:left="2880" w:hanging="360"/>
      </w:pPr>
    </w:lvl>
    <w:lvl w:ilvl="4" w:tplc="289EB36A">
      <w:start w:val="1"/>
      <w:numFmt w:val="decimal"/>
      <w:lvlText w:val="%5."/>
      <w:lvlJc w:val="left"/>
      <w:pPr>
        <w:tabs>
          <w:tab w:val="num" w:pos="3600"/>
        </w:tabs>
        <w:ind w:left="3600" w:hanging="360"/>
      </w:pPr>
    </w:lvl>
    <w:lvl w:ilvl="5" w:tplc="7EBEA9BC">
      <w:start w:val="1"/>
      <w:numFmt w:val="decimal"/>
      <w:lvlText w:val="%6."/>
      <w:lvlJc w:val="left"/>
      <w:pPr>
        <w:tabs>
          <w:tab w:val="num" w:pos="4320"/>
        </w:tabs>
        <w:ind w:left="4320" w:hanging="360"/>
      </w:pPr>
    </w:lvl>
    <w:lvl w:ilvl="6" w:tplc="42DC6042">
      <w:start w:val="1"/>
      <w:numFmt w:val="decimal"/>
      <w:lvlText w:val="%7."/>
      <w:lvlJc w:val="left"/>
      <w:pPr>
        <w:tabs>
          <w:tab w:val="num" w:pos="5040"/>
        </w:tabs>
        <w:ind w:left="5040" w:hanging="360"/>
      </w:pPr>
    </w:lvl>
    <w:lvl w:ilvl="7" w:tplc="38E4048A">
      <w:start w:val="1"/>
      <w:numFmt w:val="decimal"/>
      <w:lvlText w:val="%8."/>
      <w:lvlJc w:val="left"/>
      <w:pPr>
        <w:tabs>
          <w:tab w:val="num" w:pos="5760"/>
        </w:tabs>
        <w:ind w:left="5760" w:hanging="360"/>
      </w:pPr>
    </w:lvl>
    <w:lvl w:ilvl="8" w:tplc="5AE44286">
      <w:start w:val="1"/>
      <w:numFmt w:val="decimal"/>
      <w:lvlText w:val="%9."/>
      <w:lvlJc w:val="left"/>
      <w:pPr>
        <w:tabs>
          <w:tab w:val="num" w:pos="6480"/>
        </w:tabs>
        <w:ind w:left="6480" w:hanging="360"/>
      </w:pPr>
    </w:lvl>
  </w:abstractNum>
  <w:abstractNum w:abstractNumId="135">
    <w:nsid w:val="5AA36E73"/>
    <w:multiLevelType w:val="hybridMultilevel"/>
    <w:tmpl w:val="06B81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6">
    <w:nsid w:val="5AB51F72"/>
    <w:multiLevelType w:val="hybridMultilevel"/>
    <w:tmpl w:val="3A86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nsid w:val="5DA24E53"/>
    <w:multiLevelType w:val="hybridMultilevel"/>
    <w:tmpl w:val="017A0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9">
    <w:nsid w:val="5DAA05F7"/>
    <w:multiLevelType w:val="hybridMultilevel"/>
    <w:tmpl w:val="1E481D80"/>
    <w:lvl w:ilvl="0" w:tplc="4A74AD7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E2B59BF"/>
    <w:multiLevelType w:val="hybridMultilevel"/>
    <w:tmpl w:val="99723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FBF7EDA"/>
    <w:multiLevelType w:val="hybridMultilevel"/>
    <w:tmpl w:val="67C43502"/>
    <w:lvl w:ilvl="0" w:tplc="FF70250C">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0405144"/>
    <w:multiLevelType w:val="hybridMultilevel"/>
    <w:tmpl w:val="4AFE46D8"/>
    <w:lvl w:ilvl="0" w:tplc="1BAE41D6">
      <w:start w:val="1"/>
      <w:numFmt w:val="decimal"/>
      <w:lvlText w:val="%1."/>
      <w:lvlJc w:val="left"/>
      <w:pPr>
        <w:tabs>
          <w:tab w:val="num" w:pos="720"/>
        </w:tabs>
        <w:ind w:left="720" w:hanging="360"/>
      </w:pPr>
      <w:rPr>
        <w:rFonts w:hint="default"/>
        <w:b w:val="0"/>
        <w:bCs/>
      </w:rPr>
    </w:lvl>
    <w:lvl w:ilvl="1" w:tplc="66C62FF0">
      <w:start w:val="1"/>
      <w:numFmt w:val="bullet"/>
      <w:lvlText w:val="•"/>
      <w:lvlJc w:val="left"/>
      <w:pPr>
        <w:tabs>
          <w:tab w:val="num" w:pos="1440"/>
        </w:tabs>
        <w:ind w:left="1440" w:hanging="360"/>
      </w:pPr>
      <w:rPr>
        <w:rFonts w:ascii="Arial" w:hAnsi="Arial" w:cs="Times New Roman" w:hint="default"/>
      </w:rPr>
    </w:lvl>
    <w:lvl w:ilvl="2" w:tplc="55307890">
      <w:start w:val="1"/>
      <w:numFmt w:val="bullet"/>
      <w:lvlText w:val="•"/>
      <w:lvlJc w:val="left"/>
      <w:pPr>
        <w:tabs>
          <w:tab w:val="num" w:pos="2160"/>
        </w:tabs>
        <w:ind w:left="2160" w:hanging="360"/>
      </w:pPr>
      <w:rPr>
        <w:rFonts w:ascii="Arial" w:hAnsi="Arial" w:cs="Times New Roman" w:hint="default"/>
      </w:rPr>
    </w:lvl>
    <w:lvl w:ilvl="3" w:tplc="9B908D2C">
      <w:start w:val="1"/>
      <w:numFmt w:val="bullet"/>
      <w:lvlText w:val="•"/>
      <w:lvlJc w:val="left"/>
      <w:pPr>
        <w:tabs>
          <w:tab w:val="num" w:pos="2880"/>
        </w:tabs>
        <w:ind w:left="2880" w:hanging="360"/>
      </w:pPr>
      <w:rPr>
        <w:rFonts w:ascii="Arial" w:hAnsi="Arial" w:cs="Times New Roman" w:hint="default"/>
      </w:rPr>
    </w:lvl>
    <w:lvl w:ilvl="4" w:tplc="6EE249E6">
      <w:start w:val="1"/>
      <w:numFmt w:val="bullet"/>
      <w:lvlText w:val="•"/>
      <w:lvlJc w:val="left"/>
      <w:pPr>
        <w:tabs>
          <w:tab w:val="num" w:pos="3600"/>
        </w:tabs>
        <w:ind w:left="3600" w:hanging="360"/>
      </w:pPr>
      <w:rPr>
        <w:rFonts w:ascii="Arial" w:hAnsi="Arial" w:cs="Times New Roman" w:hint="default"/>
      </w:rPr>
    </w:lvl>
    <w:lvl w:ilvl="5" w:tplc="4DFC0C36">
      <w:start w:val="1"/>
      <w:numFmt w:val="bullet"/>
      <w:lvlText w:val="•"/>
      <w:lvlJc w:val="left"/>
      <w:pPr>
        <w:tabs>
          <w:tab w:val="num" w:pos="4320"/>
        </w:tabs>
        <w:ind w:left="4320" w:hanging="360"/>
      </w:pPr>
      <w:rPr>
        <w:rFonts w:ascii="Arial" w:hAnsi="Arial" w:cs="Times New Roman" w:hint="default"/>
      </w:rPr>
    </w:lvl>
    <w:lvl w:ilvl="6" w:tplc="F6E6822C">
      <w:start w:val="1"/>
      <w:numFmt w:val="bullet"/>
      <w:lvlText w:val="•"/>
      <w:lvlJc w:val="left"/>
      <w:pPr>
        <w:tabs>
          <w:tab w:val="num" w:pos="5040"/>
        </w:tabs>
        <w:ind w:left="5040" w:hanging="360"/>
      </w:pPr>
      <w:rPr>
        <w:rFonts w:ascii="Arial" w:hAnsi="Arial" w:cs="Times New Roman" w:hint="default"/>
      </w:rPr>
    </w:lvl>
    <w:lvl w:ilvl="7" w:tplc="5BA09FDA">
      <w:start w:val="1"/>
      <w:numFmt w:val="bullet"/>
      <w:lvlText w:val="•"/>
      <w:lvlJc w:val="left"/>
      <w:pPr>
        <w:tabs>
          <w:tab w:val="num" w:pos="5760"/>
        </w:tabs>
        <w:ind w:left="5760" w:hanging="360"/>
      </w:pPr>
      <w:rPr>
        <w:rFonts w:ascii="Arial" w:hAnsi="Arial" w:cs="Times New Roman" w:hint="default"/>
      </w:rPr>
    </w:lvl>
    <w:lvl w:ilvl="8" w:tplc="0D7E0B48">
      <w:start w:val="1"/>
      <w:numFmt w:val="bullet"/>
      <w:lvlText w:val="•"/>
      <w:lvlJc w:val="left"/>
      <w:pPr>
        <w:tabs>
          <w:tab w:val="num" w:pos="6480"/>
        </w:tabs>
        <w:ind w:left="6480" w:hanging="360"/>
      </w:pPr>
      <w:rPr>
        <w:rFonts w:ascii="Arial" w:hAnsi="Arial" w:cs="Times New Roman" w:hint="default"/>
      </w:rPr>
    </w:lvl>
  </w:abstractNum>
  <w:abstractNum w:abstractNumId="143">
    <w:nsid w:val="6130270F"/>
    <w:multiLevelType w:val="hybridMultilevel"/>
    <w:tmpl w:val="39CCA586"/>
    <w:lvl w:ilvl="0" w:tplc="C436C7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22151CB"/>
    <w:multiLevelType w:val="hybridMultilevel"/>
    <w:tmpl w:val="247E3D12"/>
    <w:lvl w:ilvl="0" w:tplc="7CAA2CD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3143A7E"/>
    <w:multiLevelType w:val="hybridMultilevel"/>
    <w:tmpl w:val="5016F2DE"/>
    <w:lvl w:ilvl="0" w:tplc="5B16D8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33D5D01"/>
    <w:multiLevelType w:val="hybridMultilevel"/>
    <w:tmpl w:val="726ABDEA"/>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nsid w:val="633E093B"/>
    <w:multiLevelType w:val="hybridMultilevel"/>
    <w:tmpl w:val="94C4C59A"/>
    <w:lvl w:ilvl="0" w:tplc="AC98CF04">
      <w:start w:val="1"/>
      <w:numFmt w:val="decimal"/>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nsid w:val="636F6E41"/>
    <w:multiLevelType w:val="hybridMultilevel"/>
    <w:tmpl w:val="F680384C"/>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49">
    <w:nsid w:val="63D10BAA"/>
    <w:multiLevelType w:val="hybridMultilevel"/>
    <w:tmpl w:val="71181340"/>
    <w:lvl w:ilvl="0" w:tplc="E8606CF0">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4492004"/>
    <w:multiLevelType w:val="hybridMultilevel"/>
    <w:tmpl w:val="F2E84C4E"/>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151">
    <w:nsid w:val="65B355A5"/>
    <w:multiLevelType w:val="hybridMultilevel"/>
    <w:tmpl w:val="E37A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5CA4629"/>
    <w:multiLevelType w:val="multilevel"/>
    <w:tmpl w:val="C16A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674386B"/>
    <w:multiLevelType w:val="hybridMultilevel"/>
    <w:tmpl w:val="61624A30"/>
    <w:lvl w:ilvl="0" w:tplc="AC98CF04">
      <w:start w:val="1"/>
      <w:numFmt w:val="decimal"/>
      <w:lvlText w:val="%1."/>
      <w:lvlJc w:val="right"/>
      <w:pPr>
        <w:ind w:left="1080" w:hanging="360"/>
      </w:pPr>
      <w:rPr>
        <w:rFonts w:hint="default"/>
        <w:b w:val="0"/>
        <w:bCs/>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
    <w:nsid w:val="66B7406E"/>
    <w:multiLevelType w:val="hybridMultilevel"/>
    <w:tmpl w:val="02CA44DC"/>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nsid w:val="67365CB9"/>
    <w:multiLevelType w:val="hybridMultilevel"/>
    <w:tmpl w:val="B7D84BF2"/>
    <w:lvl w:ilvl="0" w:tplc="01767140">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7771E2A"/>
    <w:multiLevelType w:val="hybridMultilevel"/>
    <w:tmpl w:val="CC78D074"/>
    <w:lvl w:ilvl="0" w:tplc="6C42BD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8">
    <w:nsid w:val="68165EA0"/>
    <w:multiLevelType w:val="hybridMultilevel"/>
    <w:tmpl w:val="16341260"/>
    <w:lvl w:ilvl="0" w:tplc="50F8973A">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59">
    <w:nsid w:val="68444DC4"/>
    <w:multiLevelType w:val="hybridMultilevel"/>
    <w:tmpl w:val="FDB22EB0"/>
    <w:lvl w:ilvl="0" w:tplc="AC98CF04">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0">
    <w:nsid w:val="689439BB"/>
    <w:multiLevelType w:val="hybridMultilevel"/>
    <w:tmpl w:val="D6B68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1">
    <w:nsid w:val="693A1710"/>
    <w:multiLevelType w:val="hybridMultilevel"/>
    <w:tmpl w:val="E84E7596"/>
    <w:lvl w:ilvl="0" w:tplc="998AE3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9CC7473"/>
    <w:multiLevelType w:val="hybridMultilevel"/>
    <w:tmpl w:val="4E66F808"/>
    <w:lvl w:ilvl="0" w:tplc="0EEA83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A5D43F2"/>
    <w:multiLevelType w:val="hybridMultilevel"/>
    <w:tmpl w:val="CCB005FC"/>
    <w:lvl w:ilvl="0" w:tplc="E7D2E28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4">
    <w:nsid w:val="6AB90683"/>
    <w:multiLevelType w:val="hybridMultilevel"/>
    <w:tmpl w:val="12E4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6AE47285"/>
    <w:multiLevelType w:val="hybridMultilevel"/>
    <w:tmpl w:val="67B4EDD8"/>
    <w:lvl w:ilvl="0" w:tplc="1DAE03D2">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7">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68">
    <w:nsid w:val="6B016231"/>
    <w:multiLevelType w:val="hybridMultilevel"/>
    <w:tmpl w:val="6346FAF2"/>
    <w:lvl w:ilvl="0" w:tplc="FECEAFC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C21088D"/>
    <w:multiLevelType w:val="hybridMultilevel"/>
    <w:tmpl w:val="43C07200"/>
    <w:lvl w:ilvl="0" w:tplc="0F6617F8">
      <w:start w:val="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C4A25D0"/>
    <w:multiLevelType w:val="hybridMultilevel"/>
    <w:tmpl w:val="0FB6359C"/>
    <w:lvl w:ilvl="0" w:tplc="EB28FD7C">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1">
    <w:nsid w:val="6D2E59AC"/>
    <w:multiLevelType w:val="hybridMultilevel"/>
    <w:tmpl w:val="C03C5402"/>
    <w:lvl w:ilvl="0" w:tplc="A2ECCAB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D5658EA"/>
    <w:multiLevelType w:val="hybridMultilevel"/>
    <w:tmpl w:val="800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F6B3947"/>
    <w:multiLevelType w:val="hybridMultilevel"/>
    <w:tmpl w:val="544675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4">
    <w:nsid w:val="71C1421F"/>
    <w:multiLevelType w:val="hybridMultilevel"/>
    <w:tmpl w:val="AE08E11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nsid w:val="7227078A"/>
    <w:multiLevelType w:val="hybridMultilevel"/>
    <w:tmpl w:val="DBEED0FA"/>
    <w:lvl w:ilvl="0" w:tplc="61988796">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2711E74"/>
    <w:multiLevelType w:val="hybridMultilevel"/>
    <w:tmpl w:val="1516347C"/>
    <w:lvl w:ilvl="0" w:tplc="F71C8F1E">
      <w:start w:val="3"/>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2FE38E5"/>
    <w:multiLevelType w:val="hybridMultilevel"/>
    <w:tmpl w:val="257453FC"/>
    <w:lvl w:ilvl="0" w:tplc="14AA0384">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8">
    <w:nsid w:val="73717911"/>
    <w:multiLevelType w:val="hybridMultilevel"/>
    <w:tmpl w:val="AE9ADD16"/>
    <w:lvl w:ilvl="0" w:tplc="A608133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38F7FA4"/>
    <w:multiLevelType w:val="hybridMultilevel"/>
    <w:tmpl w:val="02F6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73AB406E"/>
    <w:multiLevelType w:val="hybridMultilevel"/>
    <w:tmpl w:val="6A56F6A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nsid w:val="74E951C9"/>
    <w:multiLevelType w:val="hybridMultilevel"/>
    <w:tmpl w:val="936C0632"/>
    <w:lvl w:ilvl="0" w:tplc="399206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5D6754B"/>
    <w:multiLevelType w:val="hybridMultilevel"/>
    <w:tmpl w:val="5FD4E67C"/>
    <w:lvl w:ilvl="0" w:tplc="DC904236">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3">
    <w:nsid w:val="762549D1"/>
    <w:multiLevelType w:val="hybridMultilevel"/>
    <w:tmpl w:val="CD6C24AA"/>
    <w:lvl w:ilvl="0" w:tplc="FFFFFFFF">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4">
    <w:nsid w:val="767D62D1"/>
    <w:multiLevelType w:val="hybridMultilevel"/>
    <w:tmpl w:val="1B666276"/>
    <w:lvl w:ilvl="0" w:tplc="BDEA4CEE">
      <w:start w:val="1"/>
      <w:numFmt w:val="decimal"/>
      <w:lvlText w:val="%1."/>
      <w:lvlJc w:val="left"/>
      <w:pPr>
        <w:ind w:left="720" w:hanging="360"/>
      </w:pPr>
      <w:rPr>
        <w:rFonts w:cs="Times New Roman" w:hint="default"/>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5">
    <w:nsid w:val="76DE004B"/>
    <w:multiLevelType w:val="hybridMultilevel"/>
    <w:tmpl w:val="D632EEE0"/>
    <w:lvl w:ilvl="0" w:tplc="879E59C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6E74C3B"/>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87">
    <w:nsid w:val="77747553"/>
    <w:multiLevelType w:val="hybridMultilevel"/>
    <w:tmpl w:val="6C0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9">
    <w:nsid w:val="79143412"/>
    <w:multiLevelType w:val="hybridMultilevel"/>
    <w:tmpl w:val="35D210A4"/>
    <w:lvl w:ilvl="0" w:tplc="ED5682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A08529C"/>
    <w:multiLevelType w:val="hybridMultilevel"/>
    <w:tmpl w:val="A4A6F356"/>
    <w:lvl w:ilvl="0" w:tplc="BC1AC61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A6C5C0F"/>
    <w:multiLevelType w:val="hybridMultilevel"/>
    <w:tmpl w:val="718C6EE6"/>
    <w:lvl w:ilvl="0" w:tplc="EE32924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A9A3204"/>
    <w:multiLevelType w:val="hybridMultilevel"/>
    <w:tmpl w:val="220E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F4C659D"/>
    <w:multiLevelType w:val="hybridMultilevel"/>
    <w:tmpl w:val="541E86E8"/>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nsid w:val="7FE411AE"/>
    <w:multiLevelType w:val="hybridMultilevel"/>
    <w:tmpl w:val="BDCC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34"/>
  </w:num>
  <w:num w:numId="2">
    <w:abstractNumId w:val="167"/>
  </w:num>
  <w:num w:numId="3">
    <w:abstractNumId w:val="81"/>
  </w:num>
  <w:num w:numId="4">
    <w:abstractNumId w:val="166"/>
  </w:num>
  <w:num w:numId="5">
    <w:abstractNumId w:val="188"/>
  </w:num>
  <w:num w:numId="6">
    <w:abstractNumId w:val="167"/>
  </w:num>
  <w:num w:numId="7">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7"/>
  </w:num>
  <w:num w:numId="9">
    <w:abstractNumId w:val="194"/>
  </w:num>
  <w:num w:numId="10">
    <w:abstractNumId w:val="70"/>
  </w:num>
  <w:num w:numId="11">
    <w:abstractNumId w:val="164"/>
  </w:num>
  <w:num w:numId="12">
    <w:abstractNumId w:val="179"/>
  </w:num>
  <w:num w:numId="13">
    <w:abstractNumId w:val="109"/>
  </w:num>
  <w:num w:numId="14">
    <w:abstractNumId w:val="40"/>
  </w:num>
  <w:num w:numId="15">
    <w:abstractNumId w:val="103"/>
    <w:lvlOverride w:ilvl="0">
      <w:startOverride w:val="1"/>
    </w:lvlOverride>
    <w:lvlOverride w:ilvl="1"/>
    <w:lvlOverride w:ilvl="2"/>
    <w:lvlOverride w:ilvl="3"/>
    <w:lvlOverride w:ilvl="4"/>
    <w:lvlOverride w:ilvl="5"/>
    <w:lvlOverride w:ilvl="6"/>
    <w:lvlOverride w:ilvl="7"/>
    <w:lvlOverride w:ilvl="8"/>
  </w:num>
  <w:num w:numId="16">
    <w:abstractNumId w:val="56"/>
  </w:num>
  <w:num w:numId="17">
    <w:abstractNumId w:val="29"/>
  </w:num>
  <w:num w:numId="18">
    <w:abstractNumId w:val="73"/>
  </w:num>
  <w:num w:numId="19">
    <w:abstractNumId w:val="19"/>
  </w:num>
  <w:num w:numId="20">
    <w:abstractNumId w:val="152"/>
  </w:num>
  <w:num w:numId="21">
    <w:abstractNumId w:val="107"/>
  </w:num>
  <w:num w:numId="22">
    <w:abstractNumId w:val="21"/>
  </w:num>
  <w:num w:numId="23">
    <w:abstractNumId w:val="186"/>
  </w:num>
  <w:num w:numId="24">
    <w:abstractNumId w:val="169"/>
  </w:num>
  <w:num w:numId="25">
    <w:abstractNumId w:val="38"/>
  </w:num>
  <w:num w:numId="26">
    <w:abstractNumId w:val="96"/>
  </w:num>
  <w:num w:numId="27">
    <w:abstractNumId w:val="44"/>
  </w:num>
  <w:num w:numId="28">
    <w:abstractNumId w:val="61"/>
  </w:num>
  <w:num w:numId="29">
    <w:abstractNumId w:val="10"/>
  </w:num>
  <w:num w:numId="30">
    <w:abstractNumId w:val="190"/>
  </w:num>
  <w:num w:numId="31">
    <w:abstractNumId w:val="68"/>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num>
  <w:num w:numId="34">
    <w:abstractNumId w:val="39"/>
  </w:num>
  <w:num w:numId="35">
    <w:abstractNumId w:val="128"/>
  </w:num>
  <w:num w:numId="36">
    <w:abstractNumId w:val="78"/>
  </w:num>
  <w:num w:numId="37">
    <w:abstractNumId w:val="136"/>
  </w:num>
  <w:num w:numId="38">
    <w:abstractNumId w:val="160"/>
  </w:num>
  <w:num w:numId="39">
    <w:abstractNumId w:val="14"/>
  </w:num>
  <w:num w:numId="40">
    <w:abstractNumId w:val="148"/>
  </w:num>
  <w:num w:numId="41">
    <w:abstractNumId w:val="30"/>
  </w:num>
  <w:num w:numId="42">
    <w:abstractNumId w:val="64"/>
  </w:num>
  <w:num w:numId="43">
    <w:abstractNumId w:val="11"/>
  </w:num>
  <w:num w:numId="44">
    <w:abstractNumId w:val="72"/>
  </w:num>
  <w:num w:numId="45">
    <w:abstractNumId w:val="182"/>
  </w:num>
  <w:num w:numId="46">
    <w:abstractNumId w:val="104"/>
  </w:num>
  <w:num w:numId="47">
    <w:abstractNumId w:val="85"/>
  </w:num>
  <w:num w:numId="48">
    <w:abstractNumId w:val="120"/>
  </w:num>
  <w:num w:numId="49">
    <w:abstractNumId w:val="151"/>
  </w:num>
  <w:num w:numId="50">
    <w:abstractNumId w:val="184"/>
  </w:num>
  <w:num w:numId="51">
    <w:abstractNumId w:val="170"/>
  </w:num>
  <w:num w:numId="52">
    <w:abstractNumId w:val="111"/>
  </w:num>
  <w:num w:numId="53">
    <w:abstractNumId w:val="130"/>
  </w:num>
  <w:num w:numId="54">
    <w:abstractNumId w:val="165"/>
  </w:num>
  <w:num w:numId="55">
    <w:abstractNumId w:val="58"/>
  </w:num>
  <w:num w:numId="56">
    <w:abstractNumId w:val="131"/>
  </w:num>
  <w:num w:numId="57">
    <w:abstractNumId w:val="158"/>
  </w:num>
  <w:num w:numId="58">
    <w:abstractNumId w:val="2"/>
  </w:num>
  <w:num w:numId="59">
    <w:abstractNumId w:val="100"/>
  </w:num>
  <w:num w:numId="60">
    <w:abstractNumId w:val="117"/>
  </w:num>
  <w:num w:numId="61">
    <w:abstractNumId w:val="16"/>
  </w:num>
  <w:num w:numId="62">
    <w:abstractNumId w:val="18"/>
  </w:num>
  <w:num w:numId="63">
    <w:abstractNumId w:val="189"/>
  </w:num>
  <w:num w:numId="64">
    <w:abstractNumId w:val="71"/>
  </w:num>
  <w:num w:numId="65">
    <w:abstractNumId w:val="89"/>
  </w:num>
  <w:num w:numId="66">
    <w:abstractNumId w:val="171"/>
  </w:num>
  <w:num w:numId="67">
    <w:abstractNumId w:val="178"/>
  </w:num>
  <w:num w:numId="68">
    <w:abstractNumId w:val="35"/>
  </w:num>
  <w:num w:numId="69">
    <w:abstractNumId w:val="97"/>
  </w:num>
  <w:num w:numId="70">
    <w:abstractNumId w:val="177"/>
  </w:num>
  <w:num w:numId="71">
    <w:abstractNumId w:val="162"/>
  </w:num>
  <w:num w:numId="72">
    <w:abstractNumId w:val="192"/>
  </w:num>
  <w:num w:numId="73">
    <w:abstractNumId w:val="143"/>
  </w:num>
  <w:num w:numId="74">
    <w:abstractNumId w:val="185"/>
  </w:num>
  <w:num w:numId="75">
    <w:abstractNumId w:val="134"/>
  </w:num>
  <w:num w:numId="76">
    <w:abstractNumId w:val="95"/>
  </w:num>
  <w:num w:numId="77">
    <w:abstractNumId w:val="132"/>
  </w:num>
  <w:num w:numId="78">
    <w:abstractNumId w:val="55"/>
  </w:num>
  <w:num w:numId="79">
    <w:abstractNumId w:val="77"/>
  </w:num>
  <w:num w:numId="80">
    <w:abstractNumId w:val="187"/>
  </w:num>
  <w:num w:numId="81">
    <w:abstractNumId w:val="102"/>
  </w:num>
  <w:num w:numId="82">
    <w:abstractNumId w:val="1"/>
  </w:num>
  <w:num w:numId="83">
    <w:abstractNumId w:val="145"/>
  </w:num>
  <w:num w:numId="84">
    <w:abstractNumId w:val="105"/>
  </w:num>
  <w:num w:numId="85">
    <w:abstractNumId w:val="27"/>
  </w:num>
  <w:num w:numId="86">
    <w:abstractNumId w:val="129"/>
  </w:num>
  <w:num w:numId="87">
    <w:abstractNumId w:val="5"/>
  </w:num>
  <w:num w:numId="88">
    <w:abstractNumId w:val="106"/>
  </w:num>
  <w:num w:numId="89">
    <w:abstractNumId w:val="32"/>
  </w:num>
  <w:num w:numId="90">
    <w:abstractNumId w:val="154"/>
  </w:num>
  <w:num w:numId="91">
    <w:abstractNumId w:val="146"/>
  </w:num>
  <w:num w:numId="92">
    <w:abstractNumId w:val="93"/>
  </w:num>
  <w:num w:numId="93">
    <w:abstractNumId w:val="118"/>
  </w:num>
  <w:num w:numId="94">
    <w:abstractNumId w:val="156"/>
  </w:num>
  <w:num w:numId="95">
    <w:abstractNumId w:val="114"/>
  </w:num>
  <w:num w:numId="96">
    <w:abstractNumId w:val="157"/>
  </w:num>
  <w:num w:numId="97">
    <w:abstractNumId w:val="88"/>
  </w:num>
  <w:num w:numId="98">
    <w:abstractNumId w:val="22"/>
  </w:num>
  <w:num w:numId="99">
    <w:abstractNumId w:val="127"/>
  </w:num>
  <w:num w:numId="100">
    <w:abstractNumId w:val="138"/>
  </w:num>
  <w:num w:numId="101">
    <w:abstractNumId w:val="142"/>
  </w:num>
  <w:num w:numId="102">
    <w:abstractNumId w:val="92"/>
  </w:num>
  <w:num w:numId="103">
    <w:abstractNumId w:val="0"/>
  </w:num>
  <w:num w:numId="104">
    <w:abstractNumId w:val="116"/>
  </w:num>
  <w:num w:numId="105">
    <w:abstractNumId w:val="36"/>
  </w:num>
  <w:num w:numId="106">
    <w:abstractNumId w:val="76"/>
  </w:num>
  <w:num w:numId="107">
    <w:abstractNumId w:val="140"/>
  </w:num>
  <w:num w:numId="108">
    <w:abstractNumId w:val="195"/>
  </w:num>
  <w:num w:numId="109">
    <w:abstractNumId w:val="149"/>
  </w:num>
  <w:num w:numId="110">
    <w:abstractNumId w:val="13"/>
  </w:num>
  <w:num w:numId="111">
    <w:abstractNumId w:val="17"/>
  </w:num>
  <w:num w:numId="112">
    <w:abstractNumId w:val="79"/>
  </w:num>
  <w:num w:numId="113">
    <w:abstractNumId w:val="183"/>
  </w:num>
  <w:num w:numId="114">
    <w:abstractNumId w:val="50"/>
  </w:num>
  <w:num w:numId="115">
    <w:abstractNumId w:val="51"/>
  </w:num>
  <w:num w:numId="116">
    <w:abstractNumId w:val="119"/>
  </w:num>
  <w:num w:numId="117">
    <w:abstractNumId w:val="6"/>
  </w:num>
  <w:num w:numId="118">
    <w:abstractNumId w:val="168"/>
  </w:num>
  <w:num w:numId="119">
    <w:abstractNumId w:val="57"/>
  </w:num>
  <w:num w:numId="120">
    <w:abstractNumId w:val="174"/>
  </w:num>
  <w:num w:numId="121">
    <w:abstractNumId w:val="172"/>
  </w:num>
  <w:num w:numId="122">
    <w:abstractNumId w:val="43"/>
  </w:num>
  <w:num w:numId="123">
    <w:abstractNumId w:val="45"/>
  </w:num>
  <w:num w:numId="124">
    <w:abstractNumId w:val="191"/>
  </w:num>
  <w:num w:numId="125">
    <w:abstractNumId w:val="139"/>
  </w:num>
  <w:num w:numId="126">
    <w:abstractNumId w:val="49"/>
  </w:num>
  <w:num w:numId="127">
    <w:abstractNumId w:val="144"/>
  </w:num>
  <w:num w:numId="128">
    <w:abstractNumId w:val="65"/>
  </w:num>
  <w:num w:numId="129">
    <w:abstractNumId w:val="181"/>
  </w:num>
  <w:num w:numId="130">
    <w:abstractNumId w:val="80"/>
  </w:num>
  <w:num w:numId="131">
    <w:abstractNumId w:val="176"/>
  </w:num>
  <w:num w:numId="132">
    <w:abstractNumId w:val="26"/>
  </w:num>
  <w:num w:numId="133">
    <w:abstractNumId w:val="41"/>
  </w:num>
  <w:num w:numId="134">
    <w:abstractNumId w:val="83"/>
  </w:num>
  <w:num w:numId="135">
    <w:abstractNumId w:val="52"/>
  </w:num>
  <w:num w:numId="136">
    <w:abstractNumId w:val="82"/>
  </w:num>
  <w:num w:numId="137">
    <w:abstractNumId w:val="161"/>
  </w:num>
  <w:num w:numId="138">
    <w:abstractNumId w:val="94"/>
  </w:num>
  <w:num w:numId="139">
    <w:abstractNumId w:val="108"/>
  </w:num>
  <w:num w:numId="140">
    <w:abstractNumId w:val="47"/>
  </w:num>
  <w:num w:numId="141">
    <w:abstractNumId w:val="8"/>
  </w:num>
  <w:num w:numId="142">
    <w:abstractNumId w:val="163"/>
  </w:num>
  <w:num w:numId="143">
    <w:abstractNumId w:val="110"/>
  </w:num>
  <w:num w:numId="144">
    <w:abstractNumId w:val="60"/>
  </w:num>
  <w:num w:numId="145">
    <w:abstractNumId w:val="90"/>
  </w:num>
  <w:num w:numId="146">
    <w:abstractNumId w:val="33"/>
  </w:num>
  <w:num w:numId="147">
    <w:abstractNumId w:val="25"/>
  </w:num>
  <w:num w:numId="148">
    <w:abstractNumId w:val="121"/>
  </w:num>
  <w:num w:numId="149">
    <w:abstractNumId w:val="87"/>
  </w:num>
  <w:num w:numId="150">
    <w:abstractNumId w:val="123"/>
  </w:num>
  <w:num w:numId="151">
    <w:abstractNumId w:val="54"/>
  </w:num>
  <w:num w:numId="152">
    <w:abstractNumId w:val="74"/>
  </w:num>
  <w:num w:numId="153">
    <w:abstractNumId w:val="3"/>
  </w:num>
  <w:num w:numId="154">
    <w:abstractNumId w:val="155"/>
  </w:num>
  <w:num w:numId="155">
    <w:abstractNumId w:val="175"/>
  </w:num>
  <w:num w:numId="156">
    <w:abstractNumId w:val="141"/>
  </w:num>
  <w:num w:numId="157">
    <w:abstractNumId w:val="7"/>
  </w:num>
  <w:num w:numId="158">
    <w:abstractNumId w:val="20"/>
  </w:num>
  <w:num w:numId="159">
    <w:abstractNumId w:val="113"/>
  </w:num>
  <w:num w:numId="160">
    <w:abstractNumId w:val="42"/>
  </w:num>
  <w:num w:numId="161">
    <w:abstractNumId w:val="147"/>
  </w:num>
  <w:num w:numId="162">
    <w:abstractNumId w:val="63"/>
  </w:num>
  <w:num w:numId="163">
    <w:abstractNumId w:val="193"/>
  </w:num>
  <w:num w:numId="164">
    <w:abstractNumId w:val="124"/>
  </w:num>
  <w:num w:numId="165">
    <w:abstractNumId w:val="66"/>
  </w:num>
  <w:num w:numId="166">
    <w:abstractNumId w:val="99"/>
  </w:num>
  <w:num w:numId="167">
    <w:abstractNumId w:val="53"/>
  </w:num>
  <w:num w:numId="168">
    <w:abstractNumId w:val="37"/>
  </w:num>
  <w:num w:numId="169">
    <w:abstractNumId w:val="125"/>
  </w:num>
  <w:num w:numId="170">
    <w:abstractNumId w:val="126"/>
  </w:num>
  <w:num w:numId="171">
    <w:abstractNumId w:val="91"/>
  </w:num>
  <w:num w:numId="172">
    <w:abstractNumId w:val="135"/>
  </w:num>
  <w:num w:numId="173">
    <w:abstractNumId w:val="115"/>
  </w:num>
  <w:num w:numId="174">
    <w:abstractNumId w:val="98"/>
  </w:num>
  <w:num w:numId="175">
    <w:abstractNumId w:val="69"/>
  </w:num>
  <w:num w:numId="176">
    <w:abstractNumId w:val="28"/>
  </w:num>
  <w:num w:numId="177">
    <w:abstractNumId w:val="9"/>
  </w:num>
  <w:num w:numId="178">
    <w:abstractNumId w:val="101"/>
  </w:num>
  <w:num w:numId="179">
    <w:abstractNumId w:val="153"/>
  </w:num>
  <w:num w:numId="180">
    <w:abstractNumId w:val="180"/>
  </w:num>
  <w:num w:numId="181">
    <w:abstractNumId w:val="31"/>
  </w:num>
  <w:num w:numId="182">
    <w:abstractNumId w:val="84"/>
  </w:num>
  <w:num w:numId="183">
    <w:abstractNumId w:val="62"/>
  </w:num>
  <w:num w:numId="184">
    <w:abstractNumId w:val="133"/>
  </w:num>
  <w:num w:numId="185">
    <w:abstractNumId w:val="23"/>
  </w:num>
  <w:num w:numId="186">
    <w:abstractNumId w:val="112"/>
  </w:num>
  <w:num w:numId="187">
    <w:abstractNumId w:val="173"/>
  </w:num>
  <w:num w:numId="188">
    <w:abstractNumId w:val="75"/>
  </w:num>
  <w:num w:numId="189">
    <w:abstractNumId w:val="67"/>
  </w:num>
  <w:num w:numId="190">
    <w:abstractNumId w:val="24"/>
  </w:num>
  <w:num w:numId="191">
    <w:abstractNumId w:val="48"/>
  </w:num>
  <w:num w:numId="192">
    <w:abstractNumId w:val="122"/>
  </w:num>
  <w:num w:numId="193">
    <w:abstractNumId w:val="159"/>
  </w:num>
  <w:num w:numId="194">
    <w:abstractNumId w:val="59"/>
  </w:num>
  <w:num w:numId="195">
    <w:abstractNumId w:val="46"/>
  </w:num>
  <w:num w:numId="196">
    <w:abstractNumId w:val="150"/>
  </w:num>
  <w:num w:numId="197">
    <w:abstractNumId w:val="4"/>
  </w:num>
  <w:num w:numId="198">
    <w:abstractNumId w:val="12"/>
  </w:num>
  <w:num w:numId="199">
    <w:abstractNumId w:val="15"/>
  </w:num>
  <w:numIdMacAtCleanup w:val="1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95818"/>
    <w:rsid w:val="000050D9"/>
    <w:rsid w:val="0000653A"/>
    <w:rsid w:val="000100C9"/>
    <w:rsid w:val="0001379C"/>
    <w:rsid w:val="000162D3"/>
    <w:rsid w:val="00024811"/>
    <w:rsid w:val="00042CAD"/>
    <w:rsid w:val="00044EC3"/>
    <w:rsid w:val="00061550"/>
    <w:rsid w:val="000617E9"/>
    <w:rsid w:val="00061838"/>
    <w:rsid w:val="000764B4"/>
    <w:rsid w:val="00090EAA"/>
    <w:rsid w:val="000947AF"/>
    <w:rsid w:val="000A3351"/>
    <w:rsid w:val="000C21C4"/>
    <w:rsid w:val="000C6308"/>
    <w:rsid w:val="000E53E4"/>
    <w:rsid w:val="000F20C0"/>
    <w:rsid w:val="000F53A7"/>
    <w:rsid w:val="00105818"/>
    <w:rsid w:val="0011758C"/>
    <w:rsid w:val="00126E96"/>
    <w:rsid w:val="00127C7D"/>
    <w:rsid w:val="00140ECB"/>
    <w:rsid w:val="00156593"/>
    <w:rsid w:val="001655F9"/>
    <w:rsid w:val="00176DFF"/>
    <w:rsid w:val="0018335E"/>
    <w:rsid w:val="001848CA"/>
    <w:rsid w:val="001908E7"/>
    <w:rsid w:val="00190F7B"/>
    <w:rsid w:val="001945A8"/>
    <w:rsid w:val="001A4DB7"/>
    <w:rsid w:val="001B22CB"/>
    <w:rsid w:val="001D01C1"/>
    <w:rsid w:val="001D5272"/>
    <w:rsid w:val="001E747E"/>
    <w:rsid w:val="001F1840"/>
    <w:rsid w:val="001F4760"/>
    <w:rsid w:val="00203C7F"/>
    <w:rsid w:val="00203DD4"/>
    <w:rsid w:val="00206150"/>
    <w:rsid w:val="002125FF"/>
    <w:rsid w:val="00234DFA"/>
    <w:rsid w:val="002354EE"/>
    <w:rsid w:val="0024762F"/>
    <w:rsid w:val="00250A88"/>
    <w:rsid w:val="002548FB"/>
    <w:rsid w:val="00262858"/>
    <w:rsid w:val="00267AED"/>
    <w:rsid w:val="002743AC"/>
    <w:rsid w:val="0028156F"/>
    <w:rsid w:val="0028539F"/>
    <w:rsid w:val="00286A1B"/>
    <w:rsid w:val="00291EEB"/>
    <w:rsid w:val="002925B7"/>
    <w:rsid w:val="002A3A98"/>
    <w:rsid w:val="002A4988"/>
    <w:rsid w:val="002B11C7"/>
    <w:rsid w:val="002D2643"/>
    <w:rsid w:val="002D4448"/>
    <w:rsid w:val="002D5DDA"/>
    <w:rsid w:val="002E7FF9"/>
    <w:rsid w:val="002F3935"/>
    <w:rsid w:val="00306E10"/>
    <w:rsid w:val="003167A7"/>
    <w:rsid w:val="0032359D"/>
    <w:rsid w:val="00344447"/>
    <w:rsid w:val="00353F25"/>
    <w:rsid w:val="003633E2"/>
    <w:rsid w:val="003826BB"/>
    <w:rsid w:val="00387A35"/>
    <w:rsid w:val="003A5F64"/>
    <w:rsid w:val="003C1941"/>
    <w:rsid w:val="003D3307"/>
    <w:rsid w:val="003E48FD"/>
    <w:rsid w:val="003E5CF0"/>
    <w:rsid w:val="003F1881"/>
    <w:rsid w:val="003F334C"/>
    <w:rsid w:val="003F53C7"/>
    <w:rsid w:val="003F5B4F"/>
    <w:rsid w:val="004076BD"/>
    <w:rsid w:val="00410A7C"/>
    <w:rsid w:val="00416651"/>
    <w:rsid w:val="004225EE"/>
    <w:rsid w:val="00432D24"/>
    <w:rsid w:val="00433194"/>
    <w:rsid w:val="00435627"/>
    <w:rsid w:val="004406F8"/>
    <w:rsid w:val="00447D86"/>
    <w:rsid w:val="0045600E"/>
    <w:rsid w:val="0046191A"/>
    <w:rsid w:val="00466B9E"/>
    <w:rsid w:val="004748DD"/>
    <w:rsid w:val="00475717"/>
    <w:rsid w:val="004863FC"/>
    <w:rsid w:val="0048655D"/>
    <w:rsid w:val="00493567"/>
    <w:rsid w:val="00493AA2"/>
    <w:rsid w:val="00497074"/>
    <w:rsid w:val="004A1236"/>
    <w:rsid w:val="004A1628"/>
    <w:rsid w:val="004A2092"/>
    <w:rsid w:val="004A2841"/>
    <w:rsid w:val="004D0916"/>
    <w:rsid w:val="004D102A"/>
    <w:rsid w:val="004E27FF"/>
    <w:rsid w:val="004E63E7"/>
    <w:rsid w:val="004F0511"/>
    <w:rsid w:val="00511977"/>
    <w:rsid w:val="00520F77"/>
    <w:rsid w:val="00525DAF"/>
    <w:rsid w:val="00555FCE"/>
    <w:rsid w:val="005613FB"/>
    <w:rsid w:val="0056241E"/>
    <w:rsid w:val="005649BC"/>
    <w:rsid w:val="00592F41"/>
    <w:rsid w:val="00595899"/>
    <w:rsid w:val="005A7E35"/>
    <w:rsid w:val="005B71B1"/>
    <w:rsid w:val="005C53D8"/>
    <w:rsid w:val="005C74AE"/>
    <w:rsid w:val="005D570B"/>
    <w:rsid w:val="005D6BB1"/>
    <w:rsid w:val="005E434D"/>
    <w:rsid w:val="005F2174"/>
    <w:rsid w:val="005F53DA"/>
    <w:rsid w:val="005F585B"/>
    <w:rsid w:val="00603037"/>
    <w:rsid w:val="006037CB"/>
    <w:rsid w:val="006102E2"/>
    <w:rsid w:val="006111AC"/>
    <w:rsid w:val="00611F7C"/>
    <w:rsid w:val="00625FEC"/>
    <w:rsid w:val="006279F9"/>
    <w:rsid w:val="00636634"/>
    <w:rsid w:val="00636645"/>
    <w:rsid w:val="006445E1"/>
    <w:rsid w:val="006463A0"/>
    <w:rsid w:val="00664808"/>
    <w:rsid w:val="0067321A"/>
    <w:rsid w:val="00675F6B"/>
    <w:rsid w:val="00676550"/>
    <w:rsid w:val="00681A4C"/>
    <w:rsid w:val="006853E3"/>
    <w:rsid w:val="00686B2E"/>
    <w:rsid w:val="00697279"/>
    <w:rsid w:val="006A0CBD"/>
    <w:rsid w:val="006C5559"/>
    <w:rsid w:val="006D019E"/>
    <w:rsid w:val="006D281E"/>
    <w:rsid w:val="006F1BF2"/>
    <w:rsid w:val="006F2EC9"/>
    <w:rsid w:val="006F353B"/>
    <w:rsid w:val="0070252A"/>
    <w:rsid w:val="00710C3C"/>
    <w:rsid w:val="00720D53"/>
    <w:rsid w:val="00736917"/>
    <w:rsid w:val="00757DCD"/>
    <w:rsid w:val="00766317"/>
    <w:rsid w:val="00774E9A"/>
    <w:rsid w:val="00783165"/>
    <w:rsid w:val="00796E83"/>
    <w:rsid w:val="00796F68"/>
    <w:rsid w:val="007A4BF9"/>
    <w:rsid w:val="007B5CA1"/>
    <w:rsid w:val="007C62B3"/>
    <w:rsid w:val="007D471C"/>
    <w:rsid w:val="007F1943"/>
    <w:rsid w:val="007F3ED3"/>
    <w:rsid w:val="00813708"/>
    <w:rsid w:val="00813B14"/>
    <w:rsid w:val="00832372"/>
    <w:rsid w:val="00835470"/>
    <w:rsid w:val="00835A5E"/>
    <w:rsid w:val="0084121E"/>
    <w:rsid w:val="008542A2"/>
    <w:rsid w:val="008603C3"/>
    <w:rsid w:val="00861F4C"/>
    <w:rsid w:val="008632D9"/>
    <w:rsid w:val="00866EBB"/>
    <w:rsid w:val="00870976"/>
    <w:rsid w:val="008A046F"/>
    <w:rsid w:val="008A089C"/>
    <w:rsid w:val="008A0A1B"/>
    <w:rsid w:val="008A3D95"/>
    <w:rsid w:val="008B0E2A"/>
    <w:rsid w:val="008B772A"/>
    <w:rsid w:val="008C1020"/>
    <w:rsid w:val="008F1578"/>
    <w:rsid w:val="00905B4A"/>
    <w:rsid w:val="00910D06"/>
    <w:rsid w:val="00911428"/>
    <w:rsid w:val="0091782C"/>
    <w:rsid w:val="0092292B"/>
    <w:rsid w:val="00923F36"/>
    <w:rsid w:val="00927A48"/>
    <w:rsid w:val="00931C0F"/>
    <w:rsid w:val="00944912"/>
    <w:rsid w:val="009451EA"/>
    <w:rsid w:val="00947D5B"/>
    <w:rsid w:val="0097074A"/>
    <w:rsid w:val="00974E17"/>
    <w:rsid w:val="0097597A"/>
    <w:rsid w:val="00977ECB"/>
    <w:rsid w:val="00983C34"/>
    <w:rsid w:val="00990B40"/>
    <w:rsid w:val="009B4243"/>
    <w:rsid w:val="009C338B"/>
    <w:rsid w:val="009C3D76"/>
    <w:rsid w:val="009C3FD0"/>
    <w:rsid w:val="009D5B05"/>
    <w:rsid w:val="009D635E"/>
    <w:rsid w:val="009F7138"/>
    <w:rsid w:val="00A045B8"/>
    <w:rsid w:val="00A14FD0"/>
    <w:rsid w:val="00A21357"/>
    <w:rsid w:val="00A35E2C"/>
    <w:rsid w:val="00A47B74"/>
    <w:rsid w:val="00A50319"/>
    <w:rsid w:val="00A50C2D"/>
    <w:rsid w:val="00A56378"/>
    <w:rsid w:val="00A60424"/>
    <w:rsid w:val="00A6415E"/>
    <w:rsid w:val="00A643AB"/>
    <w:rsid w:val="00A84783"/>
    <w:rsid w:val="00A9019B"/>
    <w:rsid w:val="00A95374"/>
    <w:rsid w:val="00AA5305"/>
    <w:rsid w:val="00AB2A58"/>
    <w:rsid w:val="00AB2E7E"/>
    <w:rsid w:val="00AC0A4C"/>
    <w:rsid w:val="00AC1A7E"/>
    <w:rsid w:val="00AD0179"/>
    <w:rsid w:val="00B01654"/>
    <w:rsid w:val="00B02D6F"/>
    <w:rsid w:val="00B126F1"/>
    <w:rsid w:val="00B2468F"/>
    <w:rsid w:val="00B25D93"/>
    <w:rsid w:val="00B2716B"/>
    <w:rsid w:val="00B30396"/>
    <w:rsid w:val="00B36B43"/>
    <w:rsid w:val="00B41FF5"/>
    <w:rsid w:val="00B450AD"/>
    <w:rsid w:val="00B464DA"/>
    <w:rsid w:val="00B46BE0"/>
    <w:rsid w:val="00B507ED"/>
    <w:rsid w:val="00B76E60"/>
    <w:rsid w:val="00B865EC"/>
    <w:rsid w:val="00B97DB8"/>
    <w:rsid w:val="00BA7A01"/>
    <w:rsid w:val="00BC4F89"/>
    <w:rsid w:val="00BD39F7"/>
    <w:rsid w:val="00BF5B64"/>
    <w:rsid w:val="00C12262"/>
    <w:rsid w:val="00C23336"/>
    <w:rsid w:val="00C246B7"/>
    <w:rsid w:val="00C260AE"/>
    <w:rsid w:val="00C7514C"/>
    <w:rsid w:val="00C83164"/>
    <w:rsid w:val="00C84862"/>
    <w:rsid w:val="00C95818"/>
    <w:rsid w:val="00CA43BC"/>
    <w:rsid w:val="00CA5574"/>
    <w:rsid w:val="00CA79A9"/>
    <w:rsid w:val="00CB7AEB"/>
    <w:rsid w:val="00CC6FC8"/>
    <w:rsid w:val="00CD1724"/>
    <w:rsid w:val="00D068CE"/>
    <w:rsid w:val="00D06ABE"/>
    <w:rsid w:val="00D07FC4"/>
    <w:rsid w:val="00D1216D"/>
    <w:rsid w:val="00D33FE3"/>
    <w:rsid w:val="00D348C7"/>
    <w:rsid w:val="00D4315E"/>
    <w:rsid w:val="00D5176F"/>
    <w:rsid w:val="00D62F97"/>
    <w:rsid w:val="00D638C1"/>
    <w:rsid w:val="00D64D60"/>
    <w:rsid w:val="00D65F61"/>
    <w:rsid w:val="00D71C73"/>
    <w:rsid w:val="00D81871"/>
    <w:rsid w:val="00D94C25"/>
    <w:rsid w:val="00D9780A"/>
    <w:rsid w:val="00DA5332"/>
    <w:rsid w:val="00DD1ABE"/>
    <w:rsid w:val="00DD43FF"/>
    <w:rsid w:val="00DD44F6"/>
    <w:rsid w:val="00DF26A4"/>
    <w:rsid w:val="00DF7320"/>
    <w:rsid w:val="00E020D0"/>
    <w:rsid w:val="00E1515A"/>
    <w:rsid w:val="00E22D9E"/>
    <w:rsid w:val="00E4274A"/>
    <w:rsid w:val="00E6311F"/>
    <w:rsid w:val="00E644B5"/>
    <w:rsid w:val="00E713FD"/>
    <w:rsid w:val="00E7176B"/>
    <w:rsid w:val="00E81468"/>
    <w:rsid w:val="00EA1D31"/>
    <w:rsid w:val="00EC0EF6"/>
    <w:rsid w:val="00ED5D43"/>
    <w:rsid w:val="00F07B70"/>
    <w:rsid w:val="00F20169"/>
    <w:rsid w:val="00F24FD3"/>
    <w:rsid w:val="00F31CA5"/>
    <w:rsid w:val="00F438C8"/>
    <w:rsid w:val="00F539D3"/>
    <w:rsid w:val="00F53B68"/>
    <w:rsid w:val="00F53FB4"/>
    <w:rsid w:val="00F61CEE"/>
    <w:rsid w:val="00F64C26"/>
    <w:rsid w:val="00F6580E"/>
    <w:rsid w:val="00F83935"/>
    <w:rsid w:val="00F83FA2"/>
    <w:rsid w:val="00F857EB"/>
    <w:rsid w:val="00FB18D3"/>
    <w:rsid w:val="00FB22D3"/>
    <w:rsid w:val="00FC1B8C"/>
    <w:rsid w:val="00FC4E92"/>
    <w:rsid w:val="00FD2901"/>
    <w:rsid w:val="00FE3C4E"/>
    <w:rsid w:val="00FF3B7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15"/>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F3D1-6188-43B9-B8ED-2368E644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7395</Words>
  <Characters>39935</Characters>
  <Application>Microsoft Office Word</Application>
  <DocSecurity>0</DocSecurity>
  <Lines>332</Lines>
  <Paragraphs>94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mand</dc:creator>
  <cp:lastModifiedBy>User</cp:lastModifiedBy>
  <cp:revision>5</cp:revision>
  <dcterms:created xsi:type="dcterms:W3CDTF">2026-02-05T16:02:00Z</dcterms:created>
  <dcterms:modified xsi:type="dcterms:W3CDTF">2026-02-05T16:44:00Z</dcterms:modified>
</cp:coreProperties>
</file>