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97C9" w14:textId="77777777" w:rsidR="00794D44" w:rsidRPr="00794D44" w:rsidRDefault="00794D44" w:rsidP="00794D44">
      <w:pPr>
        <w:spacing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ΟΔΗΓΙΕΣ ΓΙΑ ΠΡΩΤΟΕΤΕΙΣ ΦΟΙΤΗΤΕΣ.</w:t>
      </w:r>
    </w:p>
    <w:p w14:paraId="3AFFC5B3"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w:t>
      </w:r>
    </w:p>
    <w:p w14:paraId="0150290A" w14:textId="6D9D3E25" w:rsidR="00794D44" w:rsidRPr="00794D44" w:rsidRDefault="00794D44" w:rsidP="00794D44">
      <w:pPr>
        <w:numPr>
          <w:ilvl w:val="0"/>
          <w:numId w:val="1"/>
        </w:numPr>
        <w:spacing w:before="100" w:beforeAutospacing="1" w:after="100" w:afterAutospacing="1" w:line="240" w:lineRule="auto"/>
        <w:ind w:left="709"/>
        <w:jc w:val="both"/>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Οι επιτυχόντες των Πανελλαδικών εξετάσεων που ολοκλήρωσαν την προεγγραφή τους μέσω της ηλεκτρονικής εφαρμογής του Υ.Π.Π.Ε.Θ. πρέπει να πραγματοποιήσουν τον έλεγχο της ταυτοπροσωπίας στις γραμματείες των τμημάτων τους, αποστέλλοντας τα παρακάτω δικαιολογητικά από την </w:t>
      </w:r>
      <w:r w:rsidR="00316096">
        <w:rPr>
          <w:rFonts w:ascii="Open Sans" w:eastAsia="Times New Roman" w:hAnsi="Open Sans" w:cs="Open Sans"/>
          <w:b/>
          <w:bCs/>
          <w:color w:val="444444"/>
          <w:sz w:val="21"/>
          <w:szCs w:val="21"/>
          <w:lang w:eastAsia="el-GR"/>
        </w:rPr>
        <w:t>Τρίτη</w:t>
      </w:r>
      <w:r w:rsidRPr="00794D44">
        <w:rPr>
          <w:rFonts w:ascii="Open Sans" w:eastAsia="Times New Roman" w:hAnsi="Open Sans" w:cs="Open Sans"/>
          <w:color w:val="444444"/>
          <w:sz w:val="21"/>
          <w:szCs w:val="21"/>
          <w:lang w:eastAsia="el-GR"/>
        </w:rPr>
        <w:t> </w:t>
      </w:r>
      <w:r w:rsidR="00316096">
        <w:rPr>
          <w:rFonts w:ascii="Open Sans" w:eastAsia="Times New Roman" w:hAnsi="Open Sans" w:cs="Open Sans"/>
          <w:b/>
          <w:bCs/>
          <w:color w:val="444444"/>
          <w:sz w:val="21"/>
          <w:szCs w:val="21"/>
          <w:lang w:eastAsia="el-GR"/>
        </w:rPr>
        <w:t>20</w:t>
      </w:r>
      <w:r w:rsidRPr="00794D44">
        <w:rPr>
          <w:rFonts w:ascii="Open Sans" w:eastAsia="Times New Roman" w:hAnsi="Open Sans" w:cs="Open Sans"/>
          <w:b/>
          <w:bCs/>
          <w:color w:val="444444"/>
          <w:sz w:val="21"/>
          <w:szCs w:val="21"/>
          <w:lang w:eastAsia="el-GR"/>
        </w:rPr>
        <w:t>-</w:t>
      </w:r>
      <w:r w:rsidR="00316096">
        <w:rPr>
          <w:rFonts w:ascii="Open Sans" w:eastAsia="Times New Roman" w:hAnsi="Open Sans" w:cs="Open Sans"/>
          <w:b/>
          <w:bCs/>
          <w:color w:val="444444"/>
          <w:sz w:val="21"/>
          <w:szCs w:val="21"/>
          <w:lang w:eastAsia="el-GR"/>
        </w:rPr>
        <w:t>09</w:t>
      </w:r>
      <w:r w:rsidRPr="00794D44">
        <w:rPr>
          <w:rFonts w:ascii="Open Sans" w:eastAsia="Times New Roman" w:hAnsi="Open Sans" w:cs="Open Sans"/>
          <w:b/>
          <w:bCs/>
          <w:color w:val="444444"/>
          <w:sz w:val="21"/>
          <w:szCs w:val="21"/>
          <w:lang w:eastAsia="el-GR"/>
        </w:rPr>
        <w:t>-202</w:t>
      </w:r>
      <w:r w:rsidR="00316096">
        <w:rPr>
          <w:rFonts w:ascii="Open Sans" w:eastAsia="Times New Roman" w:hAnsi="Open Sans" w:cs="Open Sans"/>
          <w:b/>
          <w:bCs/>
          <w:color w:val="444444"/>
          <w:sz w:val="21"/>
          <w:szCs w:val="21"/>
          <w:lang w:eastAsia="el-GR"/>
        </w:rPr>
        <w:t>2</w:t>
      </w:r>
      <w:r w:rsidRPr="00794D44">
        <w:rPr>
          <w:rFonts w:ascii="Open Sans" w:eastAsia="Times New Roman" w:hAnsi="Open Sans" w:cs="Open Sans"/>
          <w:b/>
          <w:bCs/>
          <w:color w:val="444444"/>
          <w:sz w:val="21"/>
          <w:szCs w:val="21"/>
          <w:lang w:eastAsia="el-GR"/>
        </w:rPr>
        <w:t xml:space="preserve"> έως Παρασκευή </w:t>
      </w:r>
      <w:r w:rsidR="00316096">
        <w:rPr>
          <w:rFonts w:ascii="Open Sans" w:eastAsia="Times New Roman" w:hAnsi="Open Sans" w:cs="Open Sans"/>
          <w:b/>
          <w:bCs/>
          <w:color w:val="444444"/>
          <w:sz w:val="21"/>
          <w:szCs w:val="21"/>
          <w:lang w:eastAsia="el-GR"/>
        </w:rPr>
        <w:t>30</w:t>
      </w:r>
      <w:r w:rsidRPr="00794D44">
        <w:rPr>
          <w:rFonts w:ascii="Open Sans" w:eastAsia="Times New Roman" w:hAnsi="Open Sans" w:cs="Open Sans"/>
          <w:b/>
          <w:bCs/>
          <w:color w:val="444444"/>
          <w:sz w:val="21"/>
          <w:szCs w:val="21"/>
          <w:lang w:eastAsia="el-GR"/>
        </w:rPr>
        <w:t>-</w:t>
      </w:r>
      <w:r w:rsidR="00316096">
        <w:rPr>
          <w:rFonts w:ascii="Open Sans" w:eastAsia="Times New Roman" w:hAnsi="Open Sans" w:cs="Open Sans"/>
          <w:b/>
          <w:bCs/>
          <w:color w:val="444444"/>
          <w:sz w:val="21"/>
          <w:szCs w:val="21"/>
          <w:lang w:eastAsia="el-GR"/>
        </w:rPr>
        <w:t>09</w:t>
      </w:r>
      <w:r w:rsidRPr="00794D44">
        <w:rPr>
          <w:rFonts w:ascii="Open Sans" w:eastAsia="Times New Roman" w:hAnsi="Open Sans" w:cs="Open Sans"/>
          <w:b/>
          <w:bCs/>
          <w:color w:val="444444"/>
          <w:sz w:val="21"/>
          <w:szCs w:val="21"/>
          <w:lang w:eastAsia="el-GR"/>
        </w:rPr>
        <w:t>-202</w:t>
      </w:r>
      <w:r w:rsidR="00316096">
        <w:rPr>
          <w:rFonts w:ascii="Open Sans" w:eastAsia="Times New Roman" w:hAnsi="Open Sans" w:cs="Open Sans"/>
          <w:b/>
          <w:bCs/>
          <w:color w:val="444444"/>
          <w:sz w:val="21"/>
          <w:szCs w:val="21"/>
          <w:lang w:eastAsia="el-GR"/>
        </w:rPr>
        <w:t>2</w:t>
      </w:r>
      <w:r w:rsidRPr="00794D44">
        <w:rPr>
          <w:rFonts w:ascii="Open Sans" w:eastAsia="Times New Roman" w:hAnsi="Open Sans" w:cs="Open Sans"/>
          <w:b/>
          <w:bCs/>
          <w:color w:val="444444"/>
          <w:sz w:val="21"/>
          <w:szCs w:val="21"/>
          <w:lang w:eastAsia="el-GR"/>
        </w:rPr>
        <w:t> </w:t>
      </w:r>
      <w:r>
        <w:rPr>
          <w:rFonts w:ascii="Open Sans" w:eastAsia="Times New Roman" w:hAnsi="Open Sans" w:cs="Open Sans"/>
          <w:color w:val="444444"/>
          <w:sz w:val="21"/>
          <w:szCs w:val="21"/>
          <w:lang w:eastAsia="el-GR"/>
        </w:rPr>
        <w:t xml:space="preserve">αποκλειστικά </w:t>
      </w:r>
      <w:r w:rsidRPr="00794D44">
        <w:rPr>
          <w:rFonts w:ascii="Open Sans" w:eastAsia="Times New Roman" w:hAnsi="Open Sans" w:cs="Open Sans"/>
          <w:color w:val="444444"/>
          <w:sz w:val="21"/>
          <w:szCs w:val="21"/>
          <w:lang w:eastAsia="el-GR"/>
        </w:rPr>
        <w:t xml:space="preserve">μέσω </w:t>
      </w:r>
      <w:proofErr w:type="spellStart"/>
      <w:r w:rsidRPr="00794D44">
        <w:rPr>
          <w:rFonts w:ascii="Open Sans" w:eastAsia="Times New Roman" w:hAnsi="Open Sans" w:cs="Open Sans"/>
          <w:color w:val="444444"/>
          <w:sz w:val="21"/>
          <w:szCs w:val="21"/>
          <w:lang w:eastAsia="el-GR"/>
        </w:rPr>
        <w:t>ταχυμεταφορικής</w:t>
      </w:r>
      <w:proofErr w:type="spellEnd"/>
      <w:r w:rsidRPr="00794D44">
        <w:rPr>
          <w:rFonts w:ascii="Open Sans" w:eastAsia="Times New Roman" w:hAnsi="Open Sans" w:cs="Open Sans"/>
          <w:color w:val="444444"/>
          <w:sz w:val="21"/>
          <w:szCs w:val="21"/>
          <w:lang w:eastAsia="el-GR"/>
        </w:rPr>
        <w:t xml:space="preserve"> εταιρίας (</w:t>
      </w:r>
      <w:proofErr w:type="spellStart"/>
      <w:r w:rsidRPr="00794D44">
        <w:rPr>
          <w:rFonts w:ascii="Open Sans" w:eastAsia="Times New Roman" w:hAnsi="Open Sans" w:cs="Open Sans"/>
          <w:color w:val="444444"/>
          <w:sz w:val="21"/>
          <w:szCs w:val="21"/>
          <w:lang w:eastAsia="el-GR"/>
        </w:rPr>
        <w:t>courier</w:t>
      </w:r>
      <w:proofErr w:type="spellEnd"/>
      <w:r w:rsidRPr="00794D44">
        <w:rPr>
          <w:rFonts w:ascii="Open Sans" w:eastAsia="Times New Roman" w:hAnsi="Open Sans" w:cs="Open Sans"/>
          <w:color w:val="444444"/>
          <w:sz w:val="21"/>
          <w:szCs w:val="21"/>
          <w:lang w:eastAsia="el-GR"/>
        </w:rPr>
        <w:t>).</w:t>
      </w:r>
    </w:p>
    <w:p w14:paraId="7B432345"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 </w:t>
      </w:r>
    </w:p>
    <w:p w14:paraId="59AD0893"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Τα δικαιολογητικά είναι:</w:t>
      </w:r>
    </w:p>
    <w:p w14:paraId="5E2ED42E"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 </w:t>
      </w:r>
    </w:p>
    <w:p w14:paraId="458ECE50" w14:textId="53454C18" w:rsidR="00794D44" w:rsidRPr="00794D44" w:rsidRDefault="00A77340" w:rsidP="00316096">
      <w:pPr>
        <w:numPr>
          <w:ilvl w:val="0"/>
          <w:numId w:val="2"/>
        </w:numPr>
        <w:spacing w:after="100" w:afterAutospacing="1" w:line="240" w:lineRule="auto"/>
        <w:ind w:left="945"/>
        <w:rPr>
          <w:rFonts w:ascii="Open Sans" w:eastAsia="Times New Roman" w:hAnsi="Open Sans" w:cs="Open Sans"/>
          <w:color w:val="444444"/>
          <w:sz w:val="21"/>
          <w:szCs w:val="21"/>
          <w:lang w:eastAsia="el-GR"/>
        </w:rPr>
      </w:pPr>
      <w:r>
        <w:rPr>
          <w:rFonts w:ascii="Open Sans" w:eastAsia="Times New Roman" w:hAnsi="Open Sans" w:cs="Open Sans"/>
          <w:b/>
          <w:bCs/>
          <w:color w:val="444444"/>
          <w:sz w:val="21"/>
          <w:szCs w:val="21"/>
          <w:lang w:eastAsia="el-GR"/>
        </w:rPr>
        <w:t xml:space="preserve">Αντίγραφο της </w:t>
      </w:r>
      <w:r w:rsidR="00794D44" w:rsidRPr="00794D44">
        <w:rPr>
          <w:rFonts w:ascii="Open Sans" w:eastAsia="Times New Roman" w:hAnsi="Open Sans" w:cs="Open Sans"/>
          <w:b/>
          <w:bCs/>
          <w:color w:val="444444"/>
          <w:sz w:val="21"/>
          <w:szCs w:val="21"/>
          <w:lang w:eastAsia="el-GR"/>
        </w:rPr>
        <w:t>Αίτηση</w:t>
      </w:r>
      <w:r>
        <w:rPr>
          <w:rFonts w:ascii="Open Sans" w:eastAsia="Times New Roman" w:hAnsi="Open Sans" w:cs="Open Sans"/>
          <w:b/>
          <w:bCs/>
          <w:color w:val="444444"/>
          <w:sz w:val="21"/>
          <w:szCs w:val="21"/>
          <w:lang w:eastAsia="el-GR"/>
        </w:rPr>
        <w:t>ς</w:t>
      </w:r>
      <w:r w:rsidR="00794D44" w:rsidRPr="00794D44">
        <w:rPr>
          <w:rFonts w:ascii="Open Sans" w:eastAsia="Times New Roman" w:hAnsi="Open Sans" w:cs="Open Sans"/>
          <w:b/>
          <w:bCs/>
          <w:color w:val="444444"/>
          <w:sz w:val="21"/>
          <w:szCs w:val="21"/>
          <w:lang w:eastAsia="el-GR"/>
        </w:rPr>
        <w:t xml:space="preserve"> εγγραφής</w:t>
      </w:r>
      <w:r w:rsidR="00794D44" w:rsidRPr="00794D44">
        <w:rPr>
          <w:rFonts w:ascii="Open Sans" w:eastAsia="Times New Roman" w:hAnsi="Open Sans" w:cs="Open Sans"/>
          <w:color w:val="444444"/>
          <w:sz w:val="21"/>
          <w:szCs w:val="21"/>
          <w:lang w:eastAsia="el-GR"/>
        </w:rPr>
        <w:t> </w:t>
      </w:r>
      <w:r>
        <w:rPr>
          <w:rFonts w:ascii="Open Sans" w:eastAsia="Times New Roman" w:hAnsi="Open Sans" w:cs="Open Sans"/>
          <w:color w:val="444444"/>
          <w:sz w:val="21"/>
          <w:szCs w:val="21"/>
          <w:lang w:eastAsia="el-GR"/>
        </w:rPr>
        <w:t xml:space="preserve">από την ηλεκτρονική εφαρμογή του ΥΠΑΙΘ με υπογραφή </w:t>
      </w:r>
      <w:r w:rsidR="00794D44" w:rsidRPr="00794D44">
        <w:rPr>
          <w:rFonts w:ascii="Open Sans" w:eastAsia="Times New Roman" w:hAnsi="Open Sans" w:cs="Open Sans"/>
          <w:color w:val="444444"/>
          <w:sz w:val="21"/>
          <w:szCs w:val="21"/>
          <w:lang w:eastAsia="el-GR"/>
        </w:rPr>
        <w:t xml:space="preserve">(εκτύπωση από το </w:t>
      </w:r>
      <w:proofErr w:type="spellStart"/>
      <w:r w:rsidR="00794D44" w:rsidRPr="00794D44">
        <w:rPr>
          <w:rFonts w:ascii="Open Sans" w:eastAsia="Times New Roman" w:hAnsi="Open Sans" w:cs="Open Sans"/>
          <w:color w:val="444444"/>
          <w:sz w:val="21"/>
          <w:szCs w:val="21"/>
          <w:lang w:eastAsia="el-GR"/>
        </w:rPr>
        <w:t>site</w:t>
      </w:r>
      <w:proofErr w:type="spellEnd"/>
      <w:r w:rsidR="00794D44" w:rsidRPr="00794D44">
        <w:rPr>
          <w:rFonts w:ascii="Open Sans" w:eastAsia="Times New Roman" w:hAnsi="Open Sans" w:cs="Open Sans"/>
          <w:color w:val="444444"/>
          <w:sz w:val="21"/>
          <w:szCs w:val="21"/>
          <w:lang w:eastAsia="el-GR"/>
        </w:rPr>
        <w:t xml:space="preserve"> του Υπουργείου Παιδείας)</w:t>
      </w:r>
    </w:p>
    <w:p w14:paraId="128DB898" w14:textId="60FB3ECA" w:rsidR="00794D44" w:rsidRPr="00794D44" w:rsidRDefault="00794D44" w:rsidP="00316096">
      <w:pPr>
        <w:numPr>
          <w:ilvl w:val="0"/>
          <w:numId w:val="2"/>
        </w:numPr>
        <w:spacing w:after="100" w:afterAutospacing="1" w:line="240" w:lineRule="auto"/>
        <w:ind w:left="945"/>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Φωτοτυπία ταυτότητας</w:t>
      </w:r>
      <w:r w:rsidRPr="00794D44">
        <w:rPr>
          <w:rFonts w:ascii="Open Sans" w:eastAsia="Times New Roman" w:hAnsi="Open Sans" w:cs="Open Sans"/>
          <w:color w:val="444444"/>
          <w:sz w:val="21"/>
          <w:szCs w:val="21"/>
          <w:lang w:eastAsia="el-GR"/>
        </w:rPr>
        <w:t> (ΑΔΤ)/ </w:t>
      </w:r>
      <w:r w:rsidRPr="00794D44">
        <w:rPr>
          <w:rFonts w:ascii="Open Sans" w:eastAsia="Times New Roman" w:hAnsi="Open Sans" w:cs="Open Sans"/>
          <w:b/>
          <w:bCs/>
          <w:color w:val="444444"/>
          <w:sz w:val="21"/>
          <w:szCs w:val="21"/>
          <w:lang w:eastAsia="el-GR"/>
        </w:rPr>
        <w:t>Διαβατηρίου</w:t>
      </w:r>
      <w:r w:rsidR="00A77340">
        <w:rPr>
          <w:rFonts w:ascii="Open Sans" w:eastAsia="Times New Roman" w:hAnsi="Open Sans" w:cs="Open Sans"/>
          <w:b/>
          <w:bCs/>
          <w:color w:val="444444"/>
          <w:sz w:val="21"/>
          <w:szCs w:val="21"/>
          <w:lang w:eastAsia="el-GR"/>
        </w:rPr>
        <w:t xml:space="preserve"> </w:t>
      </w:r>
      <w:r w:rsidR="00A77340" w:rsidRPr="00A77340">
        <w:rPr>
          <w:rFonts w:ascii="Open Sans" w:eastAsia="Times New Roman" w:hAnsi="Open Sans" w:cs="Open Sans"/>
          <w:color w:val="444444"/>
          <w:sz w:val="21"/>
          <w:szCs w:val="21"/>
          <w:lang w:eastAsia="el-GR"/>
        </w:rPr>
        <w:t>(δεν απαιτείται επικύρωση)</w:t>
      </w:r>
    </w:p>
    <w:p w14:paraId="61EF576A" w14:textId="5177739B" w:rsidR="00794D44" w:rsidRDefault="00794D44" w:rsidP="00316096">
      <w:pPr>
        <w:numPr>
          <w:ilvl w:val="0"/>
          <w:numId w:val="2"/>
        </w:numPr>
        <w:spacing w:after="100" w:afterAutospacing="1" w:line="240" w:lineRule="auto"/>
        <w:ind w:left="945"/>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Μόνο για αγόρια, </w:t>
      </w:r>
      <w:r w:rsidRPr="00794D44">
        <w:rPr>
          <w:rFonts w:ascii="Open Sans" w:eastAsia="Times New Roman" w:hAnsi="Open Sans" w:cs="Open Sans"/>
          <w:b/>
          <w:bCs/>
          <w:color w:val="444444"/>
          <w:sz w:val="21"/>
          <w:szCs w:val="21"/>
          <w:lang w:eastAsia="el-GR"/>
        </w:rPr>
        <w:t>πιστοποιητικό γέννησης</w:t>
      </w:r>
      <w:r w:rsidRPr="00794D44">
        <w:rPr>
          <w:rFonts w:ascii="Open Sans" w:eastAsia="Times New Roman" w:hAnsi="Open Sans" w:cs="Open Sans"/>
          <w:color w:val="444444"/>
          <w:sz w:val="21"/>
          <w:szCs w:val="21"/>
          <w:lang w:eastAsia="el-GR"/>
        </w:rPr>
        <w:t> όπου να φαίνεται ο αριθμός μητρώου αρρένων (χρειάζεται για την αναβολή στράτευσης)</w:t>
      </w:r>
      <w:r w:rsidR="00A77340">
        <w:rPr>
          <w:rFonts w:ascii="Open Sans" w:eastAsia="Times New Roman" w:hAnsi="Open Sans" w:cs="Open Sans"/>
          <w:color w:val="444444"/>
          <w:sz w:val="21"/>
          <w:szCs w:val="21"/>
          <w:lang w:eastAsia="el-GR"/>
        </w:rPr>
        <w:t xml:space="preserve"> (εκτύπωση από </w:t>
      </w:r>
      <w:hyperlink r:id="rId5" w:history="1">
        <w:r w:rsidR="00A77340" w:rsidRPr="00401812">
          <w:rPr>
            <w:rStyle w:val="-"/>
            <w:rFonts w:ascii="Open Sans" w:eastAsia="Times New Roman" w:hAnsi="Open Sans" w:cs="Open Sans"/>
            <w:sz w:val="21"/>
            <w:szCs w:val="21"/>
            <w:lang w:val="en-US" w:eastAsia="el-GR"/>
          </w:rPr>
          <w:t>https</w:t>
        </w:r>
        <w:r w:rsidR="00A77340" w:rsidRPr="00401812">
          <w:rPr>
            <w:rStyle w:val="-"/>
            <w:rFonts w:ascii="Open Sans" w:eastAsia="Times New Roman" w:hAnsi="Open Sans" w:cs="Open Sans"/>
            <w:sz w:val="21"/>
            <w:szCs w:val="21"/>
            <w:lang w:eastAsia="el-GR"/>
          </w:rPr>
          <w:t>://</w:t>
        </w:r>
        <w:r w:rsidR="00A77340" w:rsidRPr="00401812">
          <w:rPr>
            <w:rStyle w:val="-"/>
            <w:rFonts w:ascii="Open Sans" w:eastAsia="Times New Roman" w:hAnsi="Open Sans" w:cs="Open Sans"/>
            <w:sz w:val="21"/>
            <w:szCs w:val="21"/>
            <w:lang w:val="en-US" w:eastAsia="el-GR"/>
          </w:rPr>
          <w:t>www</w:t>
        </w:r>
        <w:r w:rsidR="00A77340" w:rsidRPr="00401812">
          <w:rPr>
            <w:rStyle w:val="-"/>
            <w:rFonts w:ascii="Open Sans" w:eastAsia="Times New Roman" w:hAnsi="Open Sans" w:cs="Open Sans"/>
            <w:sz w:val="21"/>
            <w:szCs w:val="21"/>
            <w:lang w:eastAsia="el-GR"/>
          </w:rPr>
          <w:t>.</w:t>
        </w:r>
        <w:r w:rsidR="00A77340" w:rsidRPr="00401812">
          <w:rPr>
            <w:rStyle w:val="-"/>
            <w:rFonts w:ascii="Open Sans" w:eastAsia="Times New Roman" w:hAnsi="Open Sans" w:cs="Open Sans"/>
            <w:sz w:val="21"/>
            <w:szCs w:val="21"/>
            <w:lang w:val="en-US" w:eastAsia="el-GR"/>
          </w:rPr>
          <w:t>gov</w:t>
        </w:r>
        <w:r w:rsidR="00A77340" w:rsidRPr="00401812">
          <w:rPr>
            <w:rStyle w:val="-"/>
            <w:rFonts w:ascii="Open Sans" w:eastAsia="Times New Roman" w:hAnsi="Open Sans" w:cs="Open Sans"/>
            <w:sz w:val="21"/>
            <w:szCs w:val="21"/>
            <w:lang w:eastAsia="el-GR"/>
          </w:rPr>
          <w:t>.</w:t>
        </w:r>
        <w:r w:rsidR="00A77340" w:rsidRPr="00401812">
          <w:rPr>
            <w:rStyle w:val="-"/>
            <w:rFonts w:ascii="Open Sans" w:eastAsia="Times New Roman" w:hAnsi="Open Sans" w:cs="Open Sans"/>
            <w:sz w:val="21"/>
            <w:szCs w:val="21"/>
            <w:lang w:val="en-US" w:eastAsia="el-GR"/>
          </w:rPr>
          <w:t>gr</w:t>
        </w:r>
        <w:r w:rsidR="00A77340" w:rsidRPr="00401812">
          <w:rPr>
            <w:rStyle w:val="-"/>
            <w:rFonts w:ascii="Open Sans" w:eastAsia="Times New Roman" w:hAnsi="Open Sans" w:cs="Open Sans"/>
            <w:sz w:val="21"/>
            <w:szCs w:val="21"/>
            <w:lang w:eastAsia="el-GR"/>
          </w:rPr>
          <w:t>/</w:t>
        </w:r>
        <w:r w:rsidR="00A77340" w:rsidRPr="00401812">
          <w:rPr>
            <w:rStyle w:val="-"/>
            <w:rFonts w:ascii="Open Sans" w:eastAsia="Times New Roman" w:hAnsi="Open Sans" w:cs="Open Sans"/>
            <w:sz w:val="21"/>
            <w:szCs w:val="21"/>
            <w:lang w:val="en-US" w:eastAsia="el-GR"/>
          </w:rPr>
          <w:t>ipiresies</w:t>
        </w:r>
        <w:r w:rsidR="00A77340" w:rsidRPr="00401812">
          <w:rPr>
            <w:rStyle w:val="-"/>
            <w:rFonts w:ascii="Open Sans" w:eastAsia="Times New Roman" w:hAnsi="Open Sans" w:cs="Open Sans"/>
            <w:sz w:val="21"/>
            <w:szCs w:val="21"/>
            <w:lang w:eastAsia="el-GR"/>
          </w:rPr>
          <w:t>/</w:t>
        </w:r>
        <w:r w:rsidR="00A77340" w:rsidRPr="00401812">
          <w:rPr>
            <w:rStyle w:val="-"/>
            <w:rFonts w:ascii="Open Sans" w:eastAsia="Times New Roman" w:hAnsi="Open Sans" w:cs="Open Sans"/>
            <w:sz w:val="21"/>
            <w:szCs w:val="21"/>
            <w:lang w:val="en-US" w:eastAsia="el-GR"/>
          </w:rPr>
          <w:t>oikogeneia</w:t>
        </w:r>
      </w:hyperlink>
      <w:r w:rsidR="00A77340" w:rsidRPr="00A77340">
        <w:rPr>
          <w:rFonts w:ascii="Open Sans" w:eastAsia="Times New Roman" w:hAnsi="Open Sans" w:cs="Open Sans"/>
          <w:color w:val="444444"/>
          <w:sz w:val="21"/>
          <w:szCs w:val="21"/>
          <w:lang w:eastAsia="el-GR"/>
        </w:rPr>
        <w:t>)</w:t>
      </w:r>
    </w:p>
    <w:p w14:paraId="0A5D969D" w14:textId="0BE56B7E" w:rsidR="00A77340" w:rsidRPr="00794D44" w:rsidRDefault="00A77340" w:rsidP="00316096">
      <w:pPr>
        <w:numPr>
          <w:ilvl w:val="0"/>
          <w:numId w:val="2"/>
        </w:numPr>
        <w:spacing w:after="100" w:afterAutospacing="1" w:line="240" w:lineRule="auto"/>
        <w:ind w:left="945"/>
        <w:rPr>
          <w:rFonts w:ascii="Open Sans" w:eastAsia="Times New Roman" w:hAnsi="Open Sans" w:cs="Open Sans"/>
          <w:color w:val="444444"/>
          <w:sz w:val="21"/>
          <w:szCs w:val="21"/>
          <w:lang w:eastAsia="el-GR"/>
        </w:rPr>
      </w:pPr>
      <w:r>
        <w:rPr>
          <w:rFonts w:ascii="Open Sans" w:eastAsia="Times New Roman" w:hAnsi="Open Sans" w:cs="Open Sans"/>
          <w:color w:val="444444"/>
          <w:sz w:val="21"/>
          <w:szCs w:val="21"/>
          <w:lang w:eastAsia="el-GR"/>
        </w:rPr>
        <w:t xml:space="preserve">Βεβαίωση ΑΜΚΑ (εκτύπωση από το </w:t>
      </w:r>
      <w:hyperlink r:id="rId6" w:history="1">
        <w:r w:rsidRPr="00401812">
          <w:rPr>
            <w:rStyle w:val="-"/>
            <w:rFonts w:ascii="Open Sans" w:eastAsia="Times New Roman" w:hAnsi="Open Sans" w:cs="Open Sans"/>
            <w:sz w:val="21"/>
            <w:szCs w:val="21"/>
            <w:lang w:val="en-US" w:eastAsia="el-GR"/>
          </w:rPr>
          <w:t>https</w:t>
        </w:r>
        <w:r w:rsidRPr="00401812">
          <w:rPr>
            <w:rStyle w:val="-"/>
            <w:rFonts w:ascii="Open Sans" w:eastAsia="Times New Roman" w:hAnsi="Open Sans" w:cs="Open Sans"/>
            <w:sz w:val="21"/>
            <w:szCs w:val="21"/>
            <w:lang w:eastAsia="el-GR"/>
          </w:rPr>
          <w:t>://</w:t>
        </w:r>
        <w:r w:rsidRPr="00401812">
          <w:rPr>
            <w:rStyle w:val="-"/>
            <w:rFonts w:ascii="Open Sans" w:eastAsia="Times New Roman" w:hAnsi="Open Sans" w:cs="Open Sans"/>
            <w:sz w:val="21"/>
            <w:szCs w:val="21"/>
            <w:lang w:val="en-US" w:eastAsia="el-GR"/>
          </w:rPr>
          <w:t>www</w:t>
        </w:r>
        <w:r w:rsidRPr="00401812">
          <w:rPr>
            <w:rStyle w:val="-"/>
            <w:rFonts w:ascii="Open Sans" w:eastAsia="Times New Roman" w:hAnsi="Open Sans" w:cs="Open Sans"/>
            <w:sz w:val="21"/>
            <w:szCs w:val="21"/>
            <w:lang w:eastAsia="el-GR"/>
          </w:rPr>
          <w:t>.</w:t>
        </w:r>
        <w:proofErr w:type="spellStart"/>
        <w:r w:rsidRPr="00401812">
          <w:rPr>
            <w:rStyle w:val="-"/>
            <w:rFonts w:ascii="Open Sans" w:eastAsia="Times New Roman" w:hAnsi="Open Sans" w:cs="Open Sans"/>
            <w:sz w:val="21"/>
            <w:szCs w:val="21"/>
            <w:lang w:val="en-US" w:eastAsia="el-GR"/>
          </w:rPr>
          <w:t>amka</w:t>
        </w:r>
        <w:proofErr w:type="spellEnd"/>
        <w:r w:rsidRPr="00401812">
          <w:rPr>
            <w:rStyle w:val="-"/>
            <w:rFonts w:ascii="Open Sans" w:eastAsia="Times New Roman" w:hAnsi="Open Sans" w:cs="Open Sans"/>
            <w:sz w:val="21"/>
            <w:szCs w:val="21"/>
            <w:lang w:eastAsia="el-GR"/>
          </w:rPr>
          <w:t>.</w:t>
        </w:r>
        <w:r w:rsidRPr="00401812">
          <w:rPr>
            <w:rStyle w:val="-"/>
            <w:rFonts w:ascii="Open Sans" w:eastAsia="Times New Roman" w:hAnsi="Open Sans" w:cs="Open Sans"/>
            <w:sz w:val="21"/>
            <w:szCs w:val="21"/>
            <w:lang w:val="en-US" w:eastAsia="el-GR"/>
          </w:rPr>
          <w:t>gr</w:t>
        </w:r>
        <w:r w:rsidRPr="00401812">
          <w:rPr>
            <w:rStyle w:val="-"/>
            <w:rFonts w:ascii="Open Sans" w:eastAsia="Times New Roman" w:hAnsi="Open Sans" w:cs="Open Sans"/>
            <w:sz w:val="21"/>
            <w:szCs w:val="21"/>
            <w:lang w:eastAsia="el-GR"/>
          </w:rPr>
          <w:t>/</w:t>
        </w:r>
        <w:r w:rsidRPr="00401812">
          <w:rPr>
            <w:rStyle w:val="-"/>
            <w:rFonts w:ascii="Open Sans" w:eastAsia="Times New Roman" w:hAnsi="Open Sans" w:cs="Open Sans"/>
            <w:sz w:val="21"/>
            <w:szCs w:val="21"/>
            <w:lang w:val="en-US" w:eastAsia="el-GR"/>
          </w:rPr>
          <w:t>AMKAGR</w:t>
        </w:r>
      </w:hyperlink>
      <w:r w:rsidRPr="00A77340">
        <w:rPr>
          <w:rFonts w:ascii="Open Sans" w:eastAsia="Times New Roman" w:hAnsi="Open Sans" w:cs="Open Sans"/>
          <w:color w:val="444444"/>
          <w:sz w:val="21"/>
          <w:szCs w:val="21"/>
          <w:lang w:eastAsia="el-GR"/>
        </w:rPr>
        <w:t xml:space="preserve"> </w:t>
      </w:r>
      <w:r>
        <w:rPr>
          <w:rFonts w:ascii="Open Sans" w:eastAsia="Times New Roman" w:hAnsi="Open Sans" w:cs="Open Sans"/>
          <w:color w:val="444444"/>
          <w:sz w:val="21"/>
          <w:szCs w:val="21"/>
          <w:lang w:eastAsia="el-GR"/>
        </w:rPr>
        <w:t>)</w:t>
      </w:r>
    </w:p>
    <w:p w14:paraId="35F96030" w14:textId="4BC7DC90" w:rsidR="00794D44" w:rsidRPr="00794D44" w:rsidRDefault="00794D44" w:rsidP="00316096">
      <w:pPr>
        <w:numPr>
          <w:ilvl w:val="0"/>
          <w:numId w:val="2"/>
        </w:numPr>
        <w:spacing w:after="100" w:afterAutospacing="1" w:line="240" w:lineRule="auto"/>
        <w:ind w:left="945"/>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Μία (1) φωτογραφία</w:t>
      </w:r>
      <w:r w:rsidRPr="00794D44">
        <w:rPr>
          <w:rFonts w:ascii="Open Sans" w:eastAsia="Times New Roman" w:hAnsi="Open Sans" w:cs="Open Sans"/>
          <w:color w:val="444444"/>
          <w:sz w:val="21"/>
          <w:szCs w:val="21"/>
          <w:lang w:eastAsia="el-GR"/>
        </w:rPr>
        <w:t> ταυτότητας</w:t>
      </w:r>
      <w:r w:rsidR="00A77340">
        <w:rPr>
          <w:rFonts w:ascii="Open Sans" w:eastAsia="Times New Roman" w:hAnsi="Open Sans" w:cs="Open Sans"/>
          <w:color w:val="444444"/>
          <w:sz w:val="21"/>
          <w:szCs w:val="21"/>
          <w:lang w:eastAsia="el-GR"/>
        </w:rPr>
        <w:t xml:space="preserve"> έγχρωμη ή ασπρόμαυρη</w:t>
      </w:r>
    </w:p>
    <w:p w14:paraId="691E6D30" w14:textId="77777777" w:rsidR="00316096" w:rsidRDefault="00A77340" w:rsidP="00316096">
      <w:pPr>
        <w:numPr>
          <w:ilvl w:val="0"/>
          <w:numId w:val="2"/>
        </w:numPr>
        <w:spacing w:after="100" w:afterAutospacing="1" w:line="240" w:lineRule="auto"/>
        <w:ind w:left="945"/>
        <w:rPr>
          <w:rFonts w:ascii="Open Sans" w:eastAsia="Times New Roman" w:hAnsi="Open Sans" w:cs="Open Sans"/>
          <w:color w:val="444444"/>
          <w:sz w:val="21"/>
          <w:szCs w:val="21"/>
          <w:lang w:eastAsia="el-GR"/>
        </w:rPr>
      </w:pPr>
      <w:r>
        <w:rPr>
          <w:rFonts w:ascii="Open Sans" w:eastAsia="Times New Roman" w:hAnsi="Open Sans" w:cs="Open Sans"/>
          <w:color w:val="444444"/>
          <w:sz w:val="21"/>
          <w:szCs w:val="21"/>
          <w:lang w:eastAsia="el-GR"/>
        </w:rPr>
        <w:t xml:space="preserve">Υπεύθυνη Δήλωση, στην οποία θα αναγράφεται ότι </w:t>
      </w:r>
      <w:r w:rsidR="00316096">
        <w:rPr>
          <w:rFonts w:ascii="Open Sans" w:eastAsia="Times New Roman" w:hAnsi="Open Sans" w:cs="Open Sans"/>
          <w:color w:val="444444"/>
          <w:sz w:val="21"/>
          <w:szCs w:val="21"/>
          <w:lang w:eastAsia="el-GR"/>
        </w:rPr>
        <w:t>«δεν είμαι εγγεγραμμένος/η σε άλλη σχολή ή Τμήμα ΑΕΙ της ημεδαπής»</w:t>
      </w:r>
    </w:p>
    <w:p w14:paraId="3AEBF3BE" w14:textId="0661985A" w:rsidR="00794D44" w:rsidRPr="00794D44" w:rsidRDefault="00794D44" w:rsidP="00316096">
      <w:pPr>
        <w:numPr>
          <w:ilvl w:val="0"/>
          <w:numId w:val="2"/>
        </w:numPr>
        <w:spacing w:after="100" w:afterAutospacing="1" w:line="240" w:lineRule="auto"/>
        <w:ind w:left="945"/>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Διεύθυνση μόνιμης κατοικίας (λογαριασμός ΔΕΗ ή νερού)</w:t>
      </w:r>
    </w:p>
    <w:p w14:paraId="08F2A5DB" w14:textId="4F4FC8FE" w:rsidR="00794D44" w:rsidRPr="00316096" w:rsidRDefault="00794D44" w:rsidP="00316096">
      <w:pPr>
        <w:numPr>
          <w:ilvl w:val="0"/>
          <w:numId w:val="2"/>
        </w:numPr>
        <w:spacing w:after="100" w:afterAutospacing="1" w:line="240" w:lineRule="auto"/>
        <w:ind w:left="945"/>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Υπεύθυνη Δήλωση χρήσης προσωπικών δεδομένων </w:t>
      </w:r>
      <w:hyperlink r:id="rId7" w:history="1">
        <w:r w:rsidRPr="00794D44">
          <w:rPr>
            <w:rFonts w:ascii="Open Sans" w:eastAsia="Times New Roman" w:hAnsi="Open Sans" w:cs="Open Sans"/>
            <w:color w:val="3366FF"/>
            <w:sz w:val="21"/>
            <w:szCs w:val="21"/>
            <w:u w:val="single"/>
            <w:lang w:eastAsia="el-GR"/>
          </w:rPr>
          <w:t>ΕΔΩ</w:t>
        </w:r>
      </w:hyperlink>
    </w:p>
    <w:p w14:paraId="00CCB2E7" w14:textId="65C22E78" w:rsidR="00794D44" w:rsidRPr="00794D44" w:rsidRDefault="00794D44" w:rsidP="00A77340">
      <w:pPr>
        <w:spacing w:after="150" w:line="240" w:lineRule="auto"/>
        <w:jc w:val="both"/>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Για τους επιτυχόντες στην ειδική κατηγορία </w:t>
      </w:r>
      <w:r w:rsidRPr="00794D44">
        <w:rPr>
          <w:rFonts w:ascii="Open Sans" w:eastAsia="Times New Roman" w:hAnsi="Open Sans" w:cs="Open Sans"/>
          <w:b/>
          <w:bCs/>
          <w:color w:val="444444"/>
          <w:sz w:val="21"/>
          <w:szCs w:val="21"/>
          <w:lang w:eastAsia="el-GR"/>
        </w:rPr>
        <w:t>Έλληνες πολίτες της Μουσουλμανικής Μειονότητας της Θράκης</w:t>
      </w:r>
      <w:r w:rsidRPr="00794D44">
        <w:rPr>
          <w:rFonts w:ascii="Open Sans" w:eastAsia="Times New Roman" w:hAnsi="Open Sans" w:cs="Open Sans"/>
          <w:color w:val="444444"/>
          <w:sz w:val="21"/>
          <w:szCs w:val="21"/>
          <w:lang w:eastAsia="el-GR"/>
        </w:rPr>
        <w:t>, η εγγραφή τους ολοκληρώνεται με την </w:t>
      </w:r>
      <w:r w:rsidRPr="00794D44">
        <w:rPr>
          <w:rFonts w:ascii="Open Sans" w:eastAsia="Times New Roman" w:hAnsi="Open Sans" w:cs="Open Sans"/>
          <w:b/>
          <w:bCs/>
          <w:color w:val="444444"/>
          <w:sz w:val="21"/>
          <w:szCs w:val="21"/>
          <w:lang w:eastAsia="el-GR"/>
        </w:rPr>
        <w:t>αποστολή μέσω </w:t>
      </w:r>
      <w:r w:rsidR="00316096">
        <w:rPr>
          <w:rFonts w:ascii="Open Sans" w:eastAsia="Times New Roman" w:hAnsi="Open Sans" w:cs="Open Sans"/>
          <w:b/>
          <w:bCs/>
          <w:color w:val="444444"/>
          <w:sz w:val="21"/>
          <w:szCs w:val="21"/>
          <w:lang w:eastAsia="el-GR"/>
        </w:rPr>
        <w:t xml:space="preserve"> </w:t>
      </w:r>
      <w:proofErr w:type="spellStart"/>
      <w:r w:rsidRPr="00794D44">
        <w:rPr>
          <w:rFonts w:ascii="Open Sans" w:eastAsia="Times New Roman" w:hAnsi="Open Sans" w:cs="Open Sans"/>
          <w:b/>
          <w:bCs/>
          <w:color w:val="444444"/>
          <w:sz w:val="21"/>
          <w:szCs w:val="21"/>
          <w:lang w:eastAsia="el-GR"/>
        </w:rPr>
        <w:t>courier</w:t>
      </w:r>
      <w:proofErr w:type="spellEnd"/>
      <w:r w:rsidRPr="00794D44">
        <w:rPr>
          <w:rFonts w:ascii="Open Sans" w:eastAsia="Times New Roman" w:hAnsi="Open Sans" w:cs="Open Sans"/>
          <w:color w:val="444444"/>
          <w:sz w:val="21"/>
          <w:szCs w:val="21"/>
          <w:lang w:eastAsia="el-GR"/>
        </w:rPr>
        <w:t> τ</w:t>
      </w:r>
      <w:r w:rsidR="00316096">
        <w:rPr>
          <w:rFonts w:ascii="Open Sans" w:eastAsia="Times New Roman" w:hAnsi="Open Sans" w:cs="Open Sans"/>
          <w:color w:val="444444"/>
          <w:sz w:val="21"/>
          <w:szCs w:val="21"/>
          <w:lang w:eastAsia="el-GR"/>
        </w:rPr>
        <w:t xml:space="preserve"> </w:t>
      </w:r>
      <w:r w:rsidRPr="00794D44">
        <w:rPr>
          <w:rFonts w:ascii="Open Sans" w:eastAsia="Times New Roman" w:hAnsi="Open Sans" w:cs="Open Sans"/>
          <w:color w:val="444444"/>
          <w:sz w:val="21"/>
          <w:szCs w:val="21"/>
          <w:lang w:eastAsia="el-GR"/>
        </w:rPr>
        <w:t>ων παραπάνω δικαιολογητικών,</w:t>
      </w:r>
      <w:r w:rsidR="00316096">
        <w:rPr>
          <w:rFonts w:ascii="Open Sans" w:eastAsia="Times New Roman" w:hAnsi="Open Sans" w:cs="Open Sans"/>
          <w:color w:val="444444"/>
          <w:sz w:val="21"/>
          <w:szCs w:val="21"/>
          <w:lang w:eastAsia="el-GR"/>
        </w:rPr>
        <w:t xml:space="preserve"> </w:t>
      </w:r>
      <w:r w:rsidRPr="00794D44">
        <w:rPr>
          <w:rFonts w:ascii="Open Sans" w:eastAsia="Times New Roman" w:hAnsi="Open Sans" w:cs="Open Sans"/>
          <w:color w:val="444444"/>
          <w:sz w:val="21"/>
          <w:szCs w:val="21"/>
          <w:lang w:eastAsia="el-GR"/>
        </w:rPr>
        <w:t>συμπεριλαμβανομένου και </w:t>
      </w:r>
      <w:r w:rsidRPr="00794D44">
        <w:rPr>
          <w:rFonts w:ascii="Open Sans" w:eastAsia="Times New Roman" w:hAnsi="Open Sans" w:cs="Open Sans"/>
          <w:i/>
          <w:iCs/>
          <w:color w:val="444444"/>
          <w:sz w:val="21"/>
          <w:szCs w:val="21"/>
          <w:u w:val="single"/>
          <w:lang w:eastAsia="el-GR"/>
        </w:rPr>
        <w:t>μιας βεβαίωσης ότι είναι εγγεγραμμένοι στα δημοτολόγια Δήμου του Νομού Ξάνθης, Ροδόπης ή Έβρου</w:t>
      </w:r>
      <w:r w:rsidRPr="00794D44">
        <w:rPr>
          <w:rFonts w:ascii="Open Sans" w:eastAsia="Times New Roman" w:hAnsi="Open Sans" w:cs="Open Sans"/>
          <w:color w:val="444444"/>
          <w:sz w:val="21"/>
          <w:szCs w:val="21"/>
          <w:lang w:eastAsia="el-GR"/>
        </w:rPr>
        <w:t>. Αν έχουν μετεγγραφεί σε άλλο Δήμο άλλης περιοχής, πρέπει να αποστείλουν ή καταθέσουν αυτοπροσώπως βεβαίωση του συγκεκριμένου Δήμου από τη οποία να προκύπτει ότι μετεγγράφηκαν σ’ αυτόν, από Δήμο των ανωτέρω Νομών.</w:t>
      </w:r>
    </w:p>
    <w:p w14:paraId="47F8055C"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w:t>
      </w:r>
    </w:p>
    <w:p w14:paraId="10F2722B"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Όσοι φοιτητές διαγράφηκαν από άλλα Πανεπιστήμια ή ΤΕΙ προκειμένου να κάνουν την ηλεκτρονική εγγραφή και δεν το δήλωσαν κατά την εγγραφή (ταυτόχρονα) θα προσκομίσουν βεβαίωση διαγραφής από το Πανεπιστήμιο ή ΤΕΙ το οποίο ήταν προηγουμένως εγγεγραμμένοι.</w:t>
      </w:r>
    </w:p>
    <w:p w14:paraId="40128F19"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w:t>
      </w:r>
    </w:p>
    <w:p w14:paraId="230883C2"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Τα δικαιολογητικά θα αποστέλλονται </w:t>
      </w:r>
      <w:r w:rsidRPr="00794D44">
        <w:rPr>
          <w:rFonts w:ascii="Open Sans" w:eastAsia="Times New Roman" w:hAnsi="Open Sans" w:cs="Open Sans"/>
          <w:b/>
          <w:bCs/>
          <w:color w:val="444444"/>
          <w:sz w:val="21"/>
          <w:szCs w:val="21"/>
          <w:lang w:eastAsia="el-GR"/>
        </w:rPr>
        <w:t>ΜΟΝΟ</w:t>
      </w:r>
      <w:r w:rsidRPr="00794D44">
        <w:rPr>
          <w:rFonts w:ascii="Open Sans" w:eastAsia="Times New Roman" w:hAnsi="Open Sans" w:cs="Open Sans"/>
          <w:color w:val="444444"/>
          <w:sz w:val="21"/>
          <w:szCs w:val="21"/>
          <w:lang w:eastAsia="el-GR"/>
        </w:rPr>
        <w:t xml:space="preserve"> με </w:t>
      </w:r>
      <w:proofErr w:type="spellStart"/>
      <w:r w:rsidRPr="00794D44">
        <w:rPr>
          <w:rFonts w:ascii="Open Sans" w:eastAsia="Times New Roman" w:hAnsi="Open Sans" w:cs="Open Sans"/>
          <w:color w:val="444444"/>
          <w:sz w:val="21"/>
          <w:szCs w:val="21"/>
          <w:lang w:eastAsia="el-GR"/>
        </w:rPr>
        <w:t>courier</w:t>
      </w:r>
      <w:proofErr w:type="spellEnd"/>
      <w:r w:rsidRPr="00794D44">
        <w:rPr>
          <w:rFonts w:ascii="Open Sans" w:eastAsia="Times New Roman" w:hAnsi="Open Sans" w:cs="Open Sans"/>
          <w:color w:val="444444"/>
          <w:sz w:val="21"/>
          <w:szCs w:val="21"/>
          <w:lang w:eastAsia="el-GR"/>
        </w:rPr>
        <w:t xml:space="preserve"> στη διεύθυνση:</w:t>
      </w:r>
    </w:p>
    <w:p w14:paraId="18B35C81"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w:t>
      </w:r>
    </w:p>
    <w:p w14:paraId="33F08F17"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ΔΙΕΘΝΕΣ ΠΑΝΕΠΙΣΤΗΜΙΟ ΤΗΣ ΕΛΛΑΔΑΣ-Πανεπιστημιούπολη Καβάλας</w:t>
      </w:r>
    </w:p>
    <w:p w14:paraId="2EAE311C"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lastRenderedPageBreak/>
        <w:t>ΣΧΟΛΗ ΟΙΚΟΝΟΜΙΑΣ &amp; ΔΙΟΙΚΗΣΗΣ</w:t>
      </w:r>
    </w:p>
    <w:p w14:paraId="6B9ECB26"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ΤΜΗΜΑ ΛΟΓΙΣΤΙΚΗΣ &amp; ΧΡΗΜΑΤΟΟΙΚΟΝΟΜΙΚΗΣ</w:t>
      </w:r>
    </w:p>
    <w:p w14:paraId="45E451B0"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ΑΓΙΟΣ ΛΟΥΚΑΣ Τ.Κ. 65404 ΚΑΒΑΛΑ</w:t>
      </w:r>
    </w:p>
    <w:p w14:paraId="631EA188"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Υπόψη Γραμματείας</w:t>
      </w:r>
    </w:p>
    <w:p w14:paraId="2927BB05"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ΤΗΛΕΦΩΝΟ 2510-462187, 185</w:t>
      </w:r>
    </w:p>
    <w:p w14:paraId="743E75C5"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w:t>
      </w:r>
    </w:p>
    <w:p w14:paraId="573299B1" w14:textId="07963B75" w:rsidR="00E21B0A" w:rsidRDefault="00794D44" w:rsidP="002739C2">
      <w:pPr>
        <w:spacing w:before="150" w:after="150" w:line="240" w:lineRule="auto"/>
        <w:jc w:val="both"/>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Αιτήσεις για Βεβαιώσεις Σπουδών ή άλλου Πιστοποιητικού θα ζητούνται με την υποχρεωτική αναγραφή του Αριθμού Ειδικού Μητρώου (ΑΕΜ) του φοιτητή και θα αποστέλλονται </w:t>
      </w:r>
      <w:r w:rsidRPr="00794D44">
        <w:rPr>
          <w:rFonts w:ascii="Open Sans" w:eastAsia="Times New Roman" w:hAnsi="Open Sans" w:cs="Open Sans"/>
          <w:b/>
          <w:bCs/>
          <w:color w:val="444444"/>
          <w:sz w:val="21"/>
          <w:szCs w:val="21"/>
          <w:lang w:eastAsia="el-GR"/>
        </w:rPr>
        <w:t>μέσω ΚΕΠ</w:t>
      </w:r>
      <w:r w:rsidRPr="00794D44">
        <w:rPr>
          <w:rFonts w:ascii="Open Sans" w:eastAsia="Times New Roman" w:hAnsi="Open Sans" w:cs="Open Sans"/>
          <w:color w:val="444444"/>
          <w:sz w:val="21"/>
          <w:szCs w:val="21"/>
          <w:lang w:eastAsia="el-GR"/>
        </w:rPr>
        <w:t> ή με ηλεκτρονικό μήνυμα (</w:t>
      </w:r>
      <w:proofErr w:type="spellStart"/>
      <w:r w:rsidRPr="00794D44">
        <w:rPr>
          <w:rFonts w:ascii="Open Sans" w:eastAsia="Times New Roman" w:hAnsi="Open Sans" w:cs="Open Sans"/>
          <w:color w:val="444444"/>
          <w:sz w:val="21"/>
          <w:szCs w:val="21"/>
          <w:lang w:eastAsia="el-GR"/>
        </w:rPr>
        <w:t>mail</w:t>
      </w:r>
      <w:proofErr w:type="spellEnd"/>
      <w:r w:rsidRPr="00794D44">
        <w:rPr>
          <w:rFonts w:ascii="Open Sans" w:eastAsia="Times New Roman" w:hAnsi="Open Sans" w:cs="Open Sans"/>
          <w:color w:val="444444"/>
          <w:sz w:val="21"/>
          <w:szCs w:val="21"/>
          <w:lang w:eastAsia="el-GR"/>
        </w:rPr>
        <w:t>) από το προσωπικό λογαριασμό του φοιτητή στη διεύθυνση </w:t>
      </w:r>
      <w:hyperlink r:id="rId8" w:history="1">
        <w:r w:rsidRPr="00794D44">
          <w:rPr>
            <w:rFonts w:ascii="Open Sans" w:eastAsia="Times New Roman" w:hAnsi="Open Sans" w:cs="Open Sans"/>
            <w:color w:val="3366FF"/>
            <w:sz w:val="21"/>
            <w:szCs w:val="21"/>
            <w:u w:val="single"/>
            <w:lang w:eastAsia="el-GR"/>
          </w:rPr>
          <w:t>info@af.ihu.gr</w:t>
        </w:r>
      </w:hyperlink>
      <w:r w:rsidRPr="00794D44">
        <w:rPr>
          <w:rFonts w:ascii="Open Sans" w:eastAsia="Times New Roman" w:hAnsi="Open Sans" w:cs="Open Sans"/>
          <w:color w:val="444444"/>
          <w:sz w:val="21"/>
          <w:szCs w:val="21"/>
          <w:lang w:eastAsia="el-GR"/>
        </w:rPr>
        <w:t xml:space="preserve"> προκειμένου να διεκπεραιωθούν ταχύτερα. Και στις δύο περιπτώσεις, οι Βεβαιώσεις Σπουδών και Στρατολογίας θα εκδίδονται μετά </w:t>
      </w:r>
      <w:r w:rsidR="002739C2">
        <w:rPr>
          <w:rFonts w:ascii="Open Sans" w:eastAsia="Times New Roman" w:hAnsi="Open Sans" w:cs="Open Sans"/>
          <w:color w:val="444444"/>
          <w:sz w:val="21"/>
          <w:szCs w:val="21"/>
          <w:lang w:eastAsia="el-GR"/>
        </w:rPr>
        <w:t>την καταχώρηση των στοιχείων στο σύστημα</w:t>
      </w:r>
      <w:r w:rsidRPr="00794D44">
        <w:rPr>
          <w:rFonts w:ascii="Open Sans" w:eastAsia="Times New Roman" w:hAnsi="Open Sans" w:cs="Open Sans"/>
          <w:color w:val="444444"/>
          <w:sz w:val="21"/>
          <w:szCs w:val="21"/>
          <w:lang w:eastAsia="el-GR"/>
        </w:rPr>
        <w:t xml:space="preserve">. Το </w:t>
      </w:r>
      <w:proofErr w:type="spellStart"/>
      <w:r w:rsidRPr="00794D44">
        <w:rPr>
          <w:rFonts w:ascii="Open Sans" w:eastAsia="Times New Roman" w:hAnsi="Open Sans" w:cs="Open Sans"/>
          <w:color w:val="444444"/>
          <w:sz w:val="21"/>
          <w:szCs w:val="21"/>
          <w:lang w:eastAsia="el-GR"/>
        </w:rPr>
        <w:t>username</w:t>
      </w:r>
      <w:proofErr w:type="spellEnd"/>
      <w:r w:rsidRPr="00794D44">
        <w:rPr>
          <w:rFonts w:ascii="Open Sans" w:eastAsia="Times New Roman" w:hAnsi="Open Sans" w:cs="Open Sans"/>
          <w:color w:val="444444"/>
          <w:sz w:val="21"/>
          <w:szCs w:val="21"/>
          <w:lang w:eastAsia="el-GR"/>
        </w:rPr>
        <w:t xml:space="preserve"> για ενεργοποίηση των λογαριασμών θα σταλεί στο e-</w:t>
      </w:r>
      <w:proofErr w:type="spellStart"/>
      <w:r w:rsidRPr="00794D44">
        <w:rPr>
          <w:rFonts w:ascii="Open Sans" w:eastAsia="Times New Roman" w:hAnsi="Open Sans" w:cs="Open Sans"/>
          <w:color w:val="444444"/>
          <w:sz w:val="21"/>
          <w:szCs w:val="21"/>
          <w:lang w:eastAsia="el-GR"/>
        </w:rPr>
        <w:t>mail</w:t>
      </w:r>
      <w:proofErr w:type="spellEnd"/>
      <w:r w:rsidRPr="00794D44">
        <w:rPr>
          <w:rFonts w:ascii="Open Sans" w:eastAsia="Times New Roman" w:hAnsi="Open Sans" w:cs="Open Sans"/>
          <w:color w:val="444444"/>
          <w:sz w:val="21"/>
          <w:szCs w:val="21"/>
          <w:lang w:eastAsia="el-GR"/>
        </w:rPr>
        <w:t xml:space="preserve"> που αναγράφεται στην αίτηση εγγραφής του φοιτητή. </w:t>
      </w:r>
    </w:p>
    <w:p w14:paraId="45A39B42" w14:textId="77777777" w:rsidR="00E21B0A"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Με τον παραπάνω κωδικό οι φοιτητές</w:t>
      </w:r>
      <w:r w:rsidR="00E21B0A">
        <w:rPr>
          <w:rFonts w:ascii="Open Sans" w:eastAsia="Times New Roman" w:hAnsi="Open Sans" w:cs="Open Sans"/>
          <w:color w:val="444444"/>
          <w:sz w:val="21"/>
          <w:szCs w:val="21"/>
          <w:lang w:eastAsia="el-GR"/>
        </w:rPr>
        <w:t>:</w:t>
      </w:r>
    </w:p>
    <w:p w14:paraId="6BDC9C90" w14:textId="77777777" w:rsidR="00E21B0A" w:rsidRDefault="00794D44" w:rsidP="002739C2">
      <w:pPr>
        <w:spacing w:before="150" w:after="150" w:line="240" w:lineRule="auto"/>
        <w:jc w:val="both"/>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xml:space="preserve"> Α) θα έχουν πρόσβαση στην υπηρεσία της Ηλεκτρονικής Γραμματείας όπου θα δηλώνουν, κατά τις ημερομηνίες που ανακοινώνονται από το Τμήμα, τα μαθήματα που επιθυμούν να παρακολουθούν </w:t>
      </w:r>
      <w:r w:rsidRPr="00794D44">
        <w:rPr>
          <w:rFonts w:ascii="Open Sans" w:eastAsia="Times New Roman" w:hAnsi="Open Sans" w:cs="Open Sans"/>
          <w:b/>
          <w:bCs/>
          <w:color w:val="444444"/>
          <w:sz w:val="21"/>
          <w:szCs w:val="21"/>
          <w:lang w:eastAsia="el-GR"/>
        </w:rPr>
        <w:t>κάθε εξάμηνο</w:t>
      </w:r>
      <w:r w:rsidRPr="00794D44">
        <w:rPr>
          <w:rFonts w:ascii="Open Sans" w:eastAsia="Times New Roman" w:hAnsi="Open Sans" w:cs="Open Sans"/>
          <w:color w:val="444444"/>
          <w:sz w:val="21"/>
          <w:szCs w:val="21"/>
          <w:lang w:eastAsia="el-GR"/>
        </w:rPr>
        <w:t>.</w:t>
      </w:r>
    </w:p>
    <w:p w14:paraId="1B39074C" w14:textId="3087FC08" w:rsidR="00794D44" w:rsidRPr="00794D44" w:rsidRDefault="00794D44" w:rsidP="002739C2">
      <w:pPr>
        <w:spacing w:before="150" w:after="150" w:line="240" w:lineRule="auto"/>
        <w:jc w:val="both"/>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Β) θα δηλώνουν τα συγγράμματα που επιθυμούν κάθε εξάμηνο στην ηλεκτρονική διεύθυνση </w:t>
      </w:r>
      <w:hyperlink r:id="rId9" w:history="1">
        <w:r w:rsidRPr="00794D44">
          <w:rPr>
            <w:rFonts w:ascii="Open Sans" w:eastAsia="Times New Roman" w:hAnsi="Open Sans" w:cs="Open Sans"/>
            <w:color w:val="3366FF"/>
            <w:sz w:val="21"/>
            <w:szCs w:val="21"/>
            <w:u w:val="single"/>
            <w:lang w:eastAsia="el-GR"/>
          </w:rPr>
          <w:t>www.eudoxus.gr</w:t>
        </w:r>
      </w:hyperlink>
    </w:p>
    <w:p w14:paraId="75D9A47B" w14:textId="77777777" w:rsidR="00794D44" w:rsidRPr="00794D44" w:rsidRDefault="00794D44" w:rsidP="002739C2">
      <w:pPr>
        <w:spacing w:before="150" w:after="150" w:line="240" w:lineRule="auto"/>
        <w:jc w:val="both"/>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Γ) θα κάνουν αίτηση για έκδοση ακαδημαϊκής ταυτότητας/πάσο στην ηλεκτρονική διεύθυνση </w:t>
      </w:r>
      <w:hyperlink r:id="rId10" w:history="1">
        <w:r w:rsidRPr="00794D44">
          <w:rPr>
            <w:rFonts w:ascii="Open Sans" w:eastAsia="Times New Roman" w:hAnsi="Open Sans" w:cs="Open Sans"/>
            <w:color w:val="3366FF"/>
            <w:sz w:val="21"/>
            <w:szCs w:val="21"/>
            <w:u w:val="single"/>
            <w:lang w:eastAsia="el-GR"/>
          </w:rPr>
          <w:t>https://submit-academicid.minedu.gov.gr</w:t>
        </w:r>
      </w:hyperlink>
    </w:p>
    <w:p w14:paraId="3987F387" w14:textId="77777777" w:rsidR="00794D44" w:rsidRPr="00794D44" w:rsidRDefault="00794D44" w:rsidP="002739C2">
      <w:pPr>
        <w:spacing w:before="150" w:after="150" w:line="240" w:lineRule="auto"/>
        <w:jc w:val="both"/>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Δ) θα μπορούν να ενημερώνονται για τη σπουδαστική τους κατάσταση και τη βαθμολογία τους και να κάνουν αίτηση για πιστοποιητικά σπουδών.</w:t>
      </w:r>
    </w:p>
    <w:p w14:paraId="2F964ACD" w14:textId="77777777" w:rsidR="00794D44" w:rsidRPr="00794D44" w:rsidRDefault="00794D44" w:rsidP="002739C2">
      <w:pPr>
        <w:spacing w:before="150" w:after="150" w:line="240" w:lineRule="auto"/>
        <w:jc w:val="both"/>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w:t>
      </w:r>
    </w:p>
    <w:p w14:paraId="33C05C43" w14:textId="77777777" w:rsidR="00794D44" w:rsidRPr="00794D44" w:rsidRDefault="00794D44" w:rsidP="002739C2">
      <w:pPr>
        <w:spacing w:before="150" w:after="150" w:line="240" w:lineRule="auto"/>
        <w:jc w:val="both"/>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ΠΡΟΣΟΧΗ!!!</w:t>
      </w:r>
      <w:r w:rsidRPr="00794D44">
        <w:rPr>
          <w:rFonts w:ascii="Open Sans" w:eastAsia="Times New Roman" w:hAnsi="Open Sans" w:cs="Open Sans"/>
          <w:color w:val="444444"/>
          <w:sz w:val="21"/>
          <w:szCs w:val="21"/>
          <w:lang w:eastAsia="el-GR"/>
        </w:rPr>
        <w:t xml:space="preserve"> Επιβάλλεται η δημιουργία προσωπικού μοναδικού </w:t>
      </w:r>
      <w:proofErr w:type="spellStart"/>
      <w:r w:rsidRPr="00794D44">
        <w:rPr>
          <w:rFonts w:ascii="Open Sans" w:eastAsia="Times New Roman" w:hAnsi="Open Sans" w:cs="Open Sans"/>
          <w:color w:val="444444"/>
          <w:sz w:val="21"/>
          <w:szCs w:val="21"/>
          <w:lang w:eastAsia="el-GR"/>
        </w:rPr>
        <w:t>mail</w:t>
      </w:r>
      <w:proofErr w:type="spellEnd"/>
      <w:r w:rsidRPr="00794D44">
        <w:rPr>
          <w:rFonts w:ascii="Open Sans" w:eastAsia="Times New Roman" w:hAnsi="Open Sans" w:cs="Open Sans"/>
          <w:color w:val="444444"/>
          <w:sz w:val="21"/>
          <w:szCs w:val="21"/>
          <w:lang w:eastAsia="el-GR"/>
        </w:rPr>
        <w:t xml:space="preserve"> (εάν δεν υπάρχει) για να γίνει η ταυτοποίηση με όλες τις υπηρεσίες του Πανεπιστημίου.</w:t>
      </w:r>
    </w:p>
    <w:p w14:paraId="75A03C3F"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w:t>
      </w:r>
    </w:p>
    <w:p w14:paraId="1F3428C9"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Ανακοίνωση για την έναρξη των μαθημάτων υπάρχει ήδη στη σελίδα του Τμήματος </w:t>
      </w:r>
      <w:hyperlink r:id="rId11" w:history="1">
        <w:r w:rsidRPr="00794D44">
          <w:rPr>
            <w:rFonts w:ascii="Open Sans" w:eastAsia="Times New Roman" w:hAnsi="Open Sans" w:cs="Open Sans"/>
            <w:color w:val="3366FF"/>
            <w:sz w:val="21"/>
            <w:szCs w:val="21"/>
            <w:u w:val="single"/>
            <w:lang w:eastAsia="el-GR"/>
          </w:rPr>
          <w:t>http://af.ihu.gr/</w:t>
        </w:r>
      </w:hyperlink>
    </w:p>
    <w:p w14:paraId="2F0D7013"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 </w:t>
      </w:r>
    </w:p>
    <w:p w14:paraId="31916690"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b/>
          <w:bCs/>
          <w:color w:val="444444"/>
          <w:sz w:val="21"/>
          <w:szCs w:val="21"/>
          <w:lang w:eastAsia="el-GR"/>
        </w:rPr>
        <w:t> </w:t>
      </w:r>
    </w:p>
    <w:p w14:paraId="32187E1A"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ΚΑΛΟ ΞΕΚΙΝΗΜΑ ΣΤΗ ΝΕΑ ΣΑΣ ΖΩΗ!</w:t>
      </w:r>
    </w:p>
    <w:p w14:paraId="70AA727A"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 </w:t>
      </w:r>
    </w:p>
    <w:p w14:paraId="55F693A7"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Από τη Γραμματεία του Τμήματος</w:t>
      </w:r>
    </w:p>
    <w:p w14:paraId="6F8B45B5" w14:textId="77777777" w:rsidR="00794D44" w:rsidRPr="00794D44" w:rsidRDefault="00794D44" w:rsidP="00794D44">
      <w:pPr>
        <w:spacing w:before="150" w:after="150" w:line="240" w:lineRule="auto"/>
        <w:rPr>
          <w:rFonts w:ascii="Open Sans" w:eastAsia="Times New Roman" w:hAnsi="Open Sans" w:cs="Open Sans"/>
          <w:color w:val="444444"/>
          <w:sz w:val="21"/>
          <w:szCs w:val="21"/>
          <w:lang w:eastAsia="el-GR"/>
        </w:rPr>
      </w:pPr>
      <w:r w:rsidRPr="00794D44">
        <w:rPr>
          <w:rFonts w:ascii="Open Sans" w:eastAsia="Times New Roman" w:hAnsi="Open Sans" w:cs="Open Sans"/>
          <w:color w:val="444444"/>
          <w:sz w:val="21"/>
          <w:szCs w:val="21"/>
          <w:lang w:eastAsia="el-GR"/>
        </w:rPr>
        <w:t>Λογιστικής &amp; Χρηματοοικονομικής</w:t>
      </w:r>
    </w:p>
    <w:p w14:paraId="6287A4B8" w14:textId="77777777" w:rsidR="00794D44" w:rsidRDefault="00794D44"/>
    <w:sectPr w:rsidR="00794D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DE2"/>
    <w:multiLevelType w:val="multilevel"/>
    <w:tmpl w:val="8814D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25FFB"/>
    <w:multiLevelType w:val="multilevel"/>
    <w:tmpl w:val="D86E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CE30D4"/>
    <w:multiLevelType w:val="multilevel"/>
    <w:tmpl w:val="E480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6985206">
    <w:abstractNumId w:val="2"/>
  </w:num>
  <w:num w:numId="2" w16cid:durableId="1954744330">
    <w:abstractNumId w:val="0"/>
  </w:num>
  <w:num w:numId="3" w16cid:durableId="83507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44"/>
    <w:rsid w:val="002739C2"/>
    <w:rsid w:val="00316096"/>
    <w:rsid w:val="00794D44"/>
    <w:rsid w:val="00A77340"/>
    <w:rsid w:val="00CE4373"/>
    <w:rsid w:val="00E21B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FCC3"/>
  <w15:chartTrackingRefBased/>
  <w15:docId w15:val="{F0E57316-2C64-4754-99EF-78A71180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4D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94D44"/>
    <w:rPr>
      <w:b/>
      <w:bCs/>
    </w:rPr>
  </w:style>
  <w:style w:type="character" w:styleId="-">
    <w:name w:val="Hyperlink"/>
    <w:basedOn w:val="a0"/>
    <w:uiPriority w:val="99"/>
    <w:unhideWhenUsed/>
    <w:rsid w:val="00794D44"/>
    <w:rPr>
      <w:color w:val="0000FF"/>
      <w:u w:val="single"/>
    </w:rPr>
  </w:style>
  <w:style w:type="character" w:styleId="a4">
    <w:name w:val="Emphasis"/>
    <w:basedOn w:val="a0"/>
    <w:uiPriority w:val="20"/>
    <w:qFormat/>
    <w:rsid w:val="00794D44"/>
    <w:rPr>
      <w:i/>
      <w:iCs/>
    </w:rPr>
  </w:style>
  <w:style w:type="character" w:styleId="a5">
    <w:name w:val="Unresolved Mention"/>
    <w:basedOn w:val="a0"/>
    <w:uiPriority w:val="99"/>
    <w:semiHidden/>
    <w:unhideWhenUsed/>
    <w:rsid w:val="00A77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f.ihu.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f.ihu.gr/wp-content/uploads/ydgdp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ka.gr/AMKAGR" TargetMode="External"/><Relationship Id="rId11" Type="http://schemas.openxmlformats.org/officeDocument/2006/relationships/hyperlink" Target="http://af.ihu.gr/" TargetMode="External"/><Relationship Id="rId5" Type="http://schemas.openxmlformats.org/officeDocument/2006/relationships/hyperlink" Target="https://www.gov.gr/ipiresies/oikogeneia" TargetMode="External"/><Relationship Id="rId10" Type="http://schemas.openxmlformats.org/officeDocument/2006/relationships/hyperlink" Target="https://submit-academicid.minedu.gov.gr/" TargetMode="External"/><Relationship Id="rId4" Type="http://schemas.openxmlformats.org/officeDocument/2006/relationships/webSettings" Target="webSettings.xml"/><Relationship Id="rId9" Type="http://schemas.openxmlformats.org/officeDocument/2006/relationships/hyperlink" Target="http://www.eudoxu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3379</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dell_grami5</dc:creator>
  <cp:keywords/>
  <dc:description/>
  <cp:lastModifiedBy>dell_grami5</cp:lastModifiedBy>
  <cp:revision>2</cp:revision>
  <cp:lastPrinted>2022-09-19T09:05:00Z</cp:lastPrinted>
  <dcterms:created xsi:type="dcterms:W3CDTF">2022-09-19T11:16:00Z</dcterms:created>
  <dcterms:modified xsi:type="dcterms:W3CDTF">2022-09-19T11:16:00Z</dcterms:modified>
</cp:coreProperties>
</file>