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79B0" w14:textId="200F8A54" w:rsidR="00DE7A13" w:rsidRPr="00DE7A13" w:rsidRDefault="00DE7A13" w:rsidP="00DE7A13">
      <w:pPr>
        <w:tabs>
          <w:tab w:val="left" w:pos="390"/>
        </w:tabs>
        <w:rPr>
          <w:rFonts w:ascii="Times New Roman" w:eastAsia="ArialMT" w:hAnsi="Times New Roman" w:cs="Times New Roman"/>
        </w:rPr>
      </w:pPr>
    </w:p>
    <w:p w14:paraId="01F7E4E6" w14:textId="77976543" w:rsidR="00DE7A13" w:rsidRDefault="00DE7A13" w:rsidP="00DE7A13">
      <w:pPr>
        <w:rPr>
          <w:rFonts w:ascii="Times New Roman" w:eastAsia="ArialMT" w:hAnsi="Times New Roman" w:cs="Times New Roman"/>
          <w:lang w:val="el-GR"/>
        </w:rPr>
      </w:pPr>
    </w:p>
    <w:p w14:paraId="077A454E" w14:textId="79B9DF47" w:rsidR="008C0F1D" w:rsidRPr="00721D5D" w:rsidRDefault="00AC3233" w:rsidP="00721D5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l-GR"/>
        </w:rPr>
      </w:pPr>
      <w:r w:rsidRPr="00DE7A13">
        <w:rPr>
          <w:rFonts w:ascii="Times New Roman" w:eastAsia="ArialMT" w:hAnsi="Times New Roman" w:cs="Times New Roman"/>
          <w:b/>
          <w:bCs/>
          <w:lang w:val="el-GR"/>
        </w:rPr>
        <w:t>Υποστήριξη</w:t>
      </w:r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 xml:space="preserve"> </w:t>
      </w:r>
      <w:r w:rsidRPr="00DE7A13">
        <w:rPr>
          <w:rFonts w:ascii="Times New Roman" w:eastAsia="ArialMT" w:hAnsi="Times New Roman" w:cs="Times New Roman"/>
          <w:b/>
          <w:bCs/>
          <w:lang w:val="el-GR"/>
        </w:rPr>
        <w:t>Παρεμβάσεων</w:t>
      </w:r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 xml:space="preserve"> </w:t>
      </w:r>
      <w:r w:rsidRPr="00DE7A13">
        <w:rPr>
          <w:rFonts w:ascii="Times New Roman" w:eastAsia="ArialMT" w:hAnsi="Times New Roman" w:cs="Times New Roman"/>
          <w:b/>
          <w:bCs/>
          <w:lang w:val="el-GR"/>
        </w:rPr>
        <w:t>Κοινωνικής</w:t>
      </w:r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 xml:space="preserve"> Μέριμνας Φοιτητών του </w:t>
      </w:r>
      <w:proofErr w:type="spellStart"/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>Δι.Πα.Ε</w:t>
      </w:r>
      <w:proofErr w:type="spellEnd"/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>. (</w:t>
      </w:r>
      <w:r w:rsidRPr="00DE7A13">
        <w:rPr>
          <w:rFonts w:ascii="Times New Roman" w:eastAsia="ArialMT" w:hAnsi="Times New Roman" w:cs="Times New Roman"/>
          <w:b/>
          <w:bCs/>
          <w:lang w:val="el-GR"/>
        </w:rPr>
        <w:t>Πανεπιστημιούπολη</w:t>
      </w:r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 xml:space="preserve"> </w:t>
      </w:r>
      <w:r w:rsidRPr="00DE7A13">
        <w:rPr>
          <w:rFonts w:ascii="Times New Roman" w:eastAsia="ArialMT" w:hAnsi="Times New Roman" w:cs="Times New Roman"/>
          <w:b/>
          <w:bCs/>
          <w:lang w:val="el-GR"/>
        </w:rPr>
        <w:t>Καβ</w:t>
      </w:r>
      <w:r>
        <w:rPr>
          <w:rFonts w:ascii="Times New Roman" w:eastAsia="ArialMT" w:hAnsi="Times New Roman" w:cs="Times New Roman"/>
          <w:b/>
          <w:bCs/>
          <w:lang w:val="el-GR"/>
        </w:rPr>
        <w:t>άλας</w:t>
      </w:r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 xml:space="preserve">)» με Κωδικό ΟΠΣ 5048170 στον Άξονα Προτεραιότητας «ΒΕΛΤΙΩΣΗ ΤΗΣ ΠΟΙΟΤΗΤΑΣ ΚΑΙ ΑΠΟΤΕΛΕΣΜΑΤΙΚΟΤΗΤΑΣ ΤΟΥ ΕΚΠΑΙΔΕΥΤΙΚΟΥ ΣΥΣΤΗΜΑΤΟΣ » του </w:t>
      </w:r>
      <w:proofErr w:type="spellStart"/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>Επιχειρησιακου</w:t>
      </w:r>
      <w:proofErr w:type="spellEnd"/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 xml:space="preserve">́ </w:t>
      </w:r>
      <w:r w:rsidR="00235CC6" w:rsidRPr="00DE7A13">
        <w:rPr>
          <w:rFonts w:ascii="Times New Roman" w:eastAsia="ArialMT" w:hAnsi="Times New Roman" w:cs="Times New Roman"/>
          <w:b/>
          <w:bCs/>
          <w:lang w:val="el-GR"/>
        </w:rPr>
        <w:t>Προγράμματος</w:t>
      </w:r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 xml:space="preserve"> «</w:t>
      </w:r>
      <w:r w:rsidR="00235CC6" w:rsidRPr="00DE7A13">
        <w:rPr>
          <w:rFonts w:ascii="Times New Roman" w:eastAsia="ArialMT" w:hAnsi="Times New Roman" w:cs="Times New Roman"/>
          <w:b/>
          <w:bCs/>
          <w:lang w:val="el-GR"/>
        </w:rPr>
        <w:t>Ανάπτυξη</w:t>
      </w:r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 xml:space="preserve"> Ανθρώπινου </w:t>
      </w:r>
      <w:r w:rsidR="00235CC6" w:rsidRPr="00DE7A13">
        <w:rPr>
          <w:rFonts w:ascii="Times New Roman" w:eastAsia="ArialMT" w:hAnsi="Times New Roman" w:cs="Times New Roman"/>
          <w:b/>
          <w:bCs/>
          <w:lang w:val="el-GR"/>
        </w:rPr>
        <w:t>Δυναμικού</w:t>
      </w:r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 xml:space="preserve">́, Εκπαίδευση και Δια Βίου </w:t>
      </w:r>
      <w:r w:rsidR="00235CC6" w:rsidRPr="00DE7A13">
        <w:rPr>
          <w:rFonts w:ascii="Times New Roman" w:eastAsia="ArialMT" w:hAnsi="Times New Roman" w:cs="Times New Roman"/>
          <w:b/>
          <w:bCs/>
          <w:lang w:val="el-GR"/>
        </w:rPr>
        <w:t>Μάθηση</w:t>
      </w:r>
      <w:r w:rsidR="008C0F1D" w:rsidRPr="00DE7A13">
        <w:rPr>
          <w:rFonts w:ascii="Times New Roman" w:eastAsia="ArialMT" w:hAnsi="Times New Roman" w:cs="Times New Roman"/>
          <w:b/>
          <w:bCs/>
          <w:lang w:val="el-GR"/>
        </w:rPr>
        <w:t xml:space="preserve"> 2014-2020»</w:t>
      </w:r>
    </w:p>
    <w:p w14:paraId="2E15FEFB" w14:textId="109BF729" w:rsidR="008C0F1D" w:rsidRDefault="008C0F1D" w:rsidP="009B12F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l-GR"/>
        </w:rPr>
      </w:pPr>
    </w:p>
    <w:p w14:paraId="5EB23364" w14:textId="77777777" w:rsidR="00721D5D" w:rsidRDefault="00721D5D" w:rsidP="009B12F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l-GR"/>
        </w:rPr>
      </w:pPr>
    </w:p>
    <w:p w14:paraId="5EDFF148" w14:textId="23040AB2" w:rsidR="00570F27" w:rsidRPr="00721D5D" w:rsidRDefault="00721D5D" w:rsidP="00721D5D">
      <w:pPr>
        <w:ind w:left="-567" w:right="-341"/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 w:rsidRPr="00721D5D">
        <w:rPr>
          <w:rFonts w:ascii="Times New Roman" w:hAnsi="Times New Roman" w:cs="Times New Roman"/>
          <w:b/>
          <w:bCs/>
          <w:u w:val="single"/>
          <w:lang w:val="el-GR"/>
        </w:rPr>
        <w:t>Πίνακας επιτυχόντων υποτρόφων ακαδημαϊκο</w:t>
      </w:r>
      <w:r>
        <w:rPr>
          <w:rFonts w:ascii="Times New Roman" w:hAnsi="Times New Roman" w:cs="Times New Roman"/>
          <w:b/>
          <w:bCs/>
          <w:u w:val="single"/>
          <w:lang w:val="el-GR"/>
        </w:rPr>
        <w:t>ύ</w:t>
      </w:r>
      <w:r w:rsidRPr="00721D5D">
        <w:rPr>
          <w:rFonts w:ascii="Times New Roman" w:hAnsi="Times New Roman" w:cs="Times New Roman"/>
          <w:b/>
          <w:bCs/>
          <w:u w:val="single"/>
          <w:lang w:val="el-GR"/>
        </w:rPr>
        <w:t xml:space="preserve"> έτους</w:t>
      </w:r>
      <w:r w:rsidR="00AC3233" w:rsidRPr="00721D5D">
        <w:rPr>
          <w:rFonts w:ascii="Times New Roman" w:hAnsi="Times New Roman" w:cs="Times New Roman"/>
          <w:b/>
          <w:bCs/>
          <w:u w:val="single"/>
          <w:lang w:val="el-GR"/>
        </w:rPr>
        <w:t xml:space="preserve"> </w:t>
      </w:r>
      <w:r w:rsidR="00D3587A" w:rsidRPr="00D974BB">
        <w:rPr>
          <w:rFonts w:ascii="Times New Roman" w:hAnsi="Times New Roman" w:cs="Times New Roman"/>
          <w:b/>
          <w:bCs/>
          <w:u w:val="single"/>
          <w:lang w:val="el-GR"/>
        </w:rPr>
        <w:t>20</w:t>
      </w:r>
      <w:r w:rsidRPr="00721D5D">
        <w:rPr>
          <w:rFonts w:ascii="Times New Roman" w:hAnsi="Times New Roman" w:cs="Times New Roman"/>
          <w:b/>
          <w:bCs/>
          <w:u w:val="single"/>
          <w:lang w:val="el-GR"/>
        </w:rPr>
        <w:t>21</w:t>
      </w:r>
      <w:r w:rsidR="00D3587A" w:rsidRPr="00D974BB">
        <w:rPr>
          <w:rFonts w:ascii="Times New Roman" w:hAnsi="Times New Roman" w:cs="Times New Roman"/>
          <w:b/>
          <w:bCs/>
          <w:u w:val="single"/>
          <w:lang w:val="el-GR"/>
        </w:rPr>
        <w:t>-202</w:t>
      </w:r>
      <w:r w:rsidRPr="00721D5D">
        <w:rPr>
          <w:rFonts w:ascii="Times New Roman" w:hAnsi="Times New Roman" w:cs="Times New Roman"/>
          <w:b/>
          <w:bCs/>
          <w:u w:val="single"/>
          <w:lang w:val="el-GR"/>
        </w:rPr>
        <w:t>2</w:t>
      </w:r>
    </w:p>
    <w:p w14:paraId="1597C053" w14:textId="77777777" w:rsidR="00721D5D" w:rsidRPr="00721D5D" w:rsidRDefault="00721D5D" w:rsidP="00235CC6">
      <w:pPr>
        <w:ind w:left="-567" w:right="-341"/>
        <w:jc w:val="right"/>
        <w:rPr>
          <w:rFonts w:ascii="Times New Roman" w:hAnsi="Times New Roman" w:cs="Times New Roman"/>
          <w:b/>
          <w:bCs/>
          <w:u w:val="single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2212"/>
        <w:gridCol w:w="696"/>
        <w:gridCol w:w="3309"/>
        <w:gridCol w:w="1373"/>
      </w:tblGrid>
      <w:tr w:rsidR="00343DBD" w:rsidRPr="00343DBD" w14:paraId="1280BF4E" w14:textId="77777777" w:rsidTr="00343DB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830F9F1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9F16E6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  <w:t>ΑΡΙΘΜΟΣ ΠΡΩΤΟΚΟΛΛΟΥ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E25A681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  <w:t>ΑΕΜ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571A670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  <w:t xml:space="preserve">ΤΜΗΜΑ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40AEF0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  <w:t>ΜΟΡΙΟΔΟΤΗΣΗ</w:t>
            </w:r>
          </w:p>
        </w:tc>
      </w:tr>
      <w:tr w:rsidR="00343DBD" w:rsidRPr="00343DBD" w14:paraId="74560F04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CC0E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222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28836/28-07-2022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82A8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8BDC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325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124,56</w:t>
            </w:r>
          </w:p>
        </w:tc>
      </w:tr>
      <w:tr w:rsidR="00343DBD" w:rsidRPr="00343DBD" w14:paraId="6A27AF46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FD5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F52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31820/30-08-2022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02F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200092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3B6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03C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121,93</w:t>
            </w:r>
          </w:p>
        </w:tc>
      </w:tr>
      <w:tr w:rsidR="00343DBD" w:rsidRPr="00343DBD" w14:paraId="68758D60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034C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73F8C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31806/30-08-2022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D958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190206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5AA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516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119,57</w:t>
            </w:r>
          </w:p>
        </w:tc>
      </w:tr>
      <w:tr w:rsidR="00343DBD" w:rsidRPr="00343DBD" w14:paraId="6D16E5FD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D805C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1ECC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31833/30-08-2022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D10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1087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A5AE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118,53</w:t>
            </w:r>
          </w:p>
        </w:tc>
      </w:tr>
      <w:tr w:rsidR="00343DBD" w:rsidRPr="00343DBD" w14:paraId="735EABAB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1CB0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567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30067/05-08-2022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EF5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FFF94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C86D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117,87</w:t>
            </w:r>
          </w:p>
        </w:tc>
      </w:tr>
      <w:tr w:rsidR="00343DBD" w:rsidRPr="00343DBD" w14:paraId="39AACCCD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CA1B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37E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31918/30-08-2022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A93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1021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A97B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117,5</w:t>
            </w:r>
          </w:p>
        </w:tc>
      </w:tr>
      <w:tr w:rsidR="00343DBD" w:rsidRPr="00343DBD" w14:paraId="2CCA1AE6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FAA5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AB9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31928/30-08-2022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8D7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886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378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117,13</w:t>
            </w:r>
          </w:p>
        </w:tc>
      </w:tr>
      <w:tr w:rsidR="00343DBD" w:rsidRPr="00343DBD" w14:paraId="3DCA8C06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6AFC3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AD3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31890/30-08-2022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28D3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DF72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0C7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113,1</w:t>
            </w:r>
          </w:p>
        </w:tc>
      </w:tr>
      <w:tr w:rsidR="00343DBD" w:rsidRPr="00343DBD" w14:paraId="52ACF0B7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84A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F65D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28846/28-07-2022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AFE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200144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37083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168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113</w:t>
            </w:r>
          </w:p>
        </w:tc>
      </w:tr>
      <w:tr w:rsidR="00343DBD" w:rsidRPr="00343DBD" w14:paraId="088819D5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74B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A9C2E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28855/28-07-2022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4D8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06F1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3AF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112,59</w:t>
            </w:r>
          </w:p>
        </w:tc>
      </w:tr>
      <w:tr w:rsidR="00343DBD" w:rsidRPr="00343DBD" w14:paraId="6C51649D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BCC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BAD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28837/28-07-2022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ABD0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1F02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B5E6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111,79</w:t>
            </w:r>
          </w:p>
        </w:tc>
      </w:tr>
      <w:tr w:rsidR="00343DBD" w:rsidRPr="00343DBD" w14:paraId="58FDE9E7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DDB1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AC52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28850/28-07-2022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AC4D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F54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780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108,96</w:t>
            </w:r>
          </w:p>
        </w:tc>
      </w:tr>
      <w:tr w:rsidR="00343DBD" w:rsidRPr="00343DBD" w14:paraId="017F1D77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2DB1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CB2EC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28842/28-07-2022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8D67C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293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F87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108,41</w:t>
            </w:r>
          </w:p>
        </w:tc>
      </w:tr>
      <w:tr w:rsidR="00343DBD" w:rsidRPr="00343DBD" w14:paraId="2D22A964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1A1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0FF2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28841/28-07-2022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743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020F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5D6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105,29</w:t>
            </w:r>
          </w:p>
        </w:tc>
      </w:tr>
      <w:tr w:rsidR="00343DBD" w:rsidRPr="00343DBD" w14:paraId="15C4683C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1AC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EA2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31756/30-08-2022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0FDE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A3D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7A6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104,89</w:t>
            </w:r>
          </w:p>
        </w:tc>
      </w:tr>
      <w:tr w:rsidR="00343DBD" w:rsidRPr="00343DBD" w14:paraId="2660A531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882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4A5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28831/28-07-2022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C31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A252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8E54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103</w:t>
            </w:r>
          </w:p>
        </w:tc>
      </w:tr>
      <w:tr w:rsidR="00343DBD" w:rsidRPr="00343DBD" w14:paraId="371B229B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1ED1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25D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28844/28-07-2022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BB3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0E7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AAC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101,39</w:t>
            </w:r>
          </w:p>
        </w:tc>
      </w:tr>
      <w:tr w:rsidR="00343DBD" w:rsidRPr="00343DBD" w14:paraId="04F1CDE1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6263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2DC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28857/28-07-2022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25E0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E283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70C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99,25</w:t>
            </w:r>
          </w:p>
        </w:tc>
      </w:tr>
      <w:tr w:rsidR="00343DBD" w:rsidRPr="00343DBD" w14:paraId="555C54F0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D1C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3C37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29131/29-07-2022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95F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96C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4CBD4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97,97</w:t>
            </w:r>
          </w:p>
        </w:tc>
      </w:tr>
      <w:tr w:rsidR="00343DBD" w:rsidRPr="00343DBD" w14:paraId="1E3BD041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5B9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B3D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31917/30-08-2022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E0C0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EE9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92E2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95,53</w:t>
            </w:r>
          </w:p>
        </w:tc>
      </w:tr>
      <w:tr w:rsidR="00343DBD" w:rsidRPr="00343DBD" w14:paraId="67524C80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13A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80F4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31864/30-08-2022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BF7F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AB14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EAC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94</w:t>
            </w:r>
          </w:p>
        </w:tc>
      </w:tr>
      <w:tr w:rsidR="00343DBD" w:rsidRPr="00343DBD" w14:paraId="096DA050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A88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680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28907/29-07-2022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FA0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4A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9764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91,8</w:t>
            </w:r>
          </w:p>
        </w:tc>
      </w:tr>
      <w:tr w:rsidR="00343DBD" w:rsidRPr="00343DBD" w14:paraId="599662B1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CD64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553C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31922/30-08-2022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CBD1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F5C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DBFD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91,47</w:t>
            </w:r>
          </w:p>
        </w:tc>
      </w:tr>
      <w:tr w:rsidR="00343DBD" w:rsidRPr="00343DBD" w14:paraId="02FA1E1F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FF3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07FF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28890/29-07-2022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A7D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190264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4BD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F0B1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91,37</w:t>
            </w:r>
          </w:p>
        </w:tc>
      </w:tr>
      <w:tr w:rsidR="00343DBD" w:rsidRPr="00343DBD" w14:paraId="49EF212D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2C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E35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31913/30-08-2022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C55E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190265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E808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FC5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90</w:t>
            </w:r>
          </w:p>
        </w:tc>
      </w:tr>
      <w:tr w:rsidR="00343DBD" w:rsidRPr="00343DBD" w14:paraId="4C7348F4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8752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C5C0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30048/05-08-2022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99D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13067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8FE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3183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89,3</w:t>
            </w:r>
          </w:p>
        </w:tc>
      </w:tr>
      <w:tr w:rsidR="00343DBD" w:rsidRPr="00343DBD" w14:paraId="74A5BC11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94B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0867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31784/30-08-2022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C72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C961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9F2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89,27</w:t>
            </w:r>
          </w:p>
        </w:tc>
      </w:tr>
      <w:tr w:rsidR="00343DBD" w:rsidRPr="00343DBD" w14:paraId="14FC22CD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CAE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6A43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31921/30-08-2022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799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200231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430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9E6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89</w:t>
            </w:r>
          </w:p>
        </w:tc>
      </w:tr>
      <w:tr w:rsidR="00343DBD" w:rsidRPr="00343DBD" w14:paraId="3B1433DD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C13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B51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31811/30-08-2022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508E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190315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3493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4AED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87,86</w:t>
            </w:r>
          </w:p>
        </w:tc>
      </w:tr>
      <w:tr w:rsidR="00343DBD" w:rsidRPr="00343DBD" w14:paraId="4A43857C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8340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5D930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31740/30-08-2022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9BCF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190185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F261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3D1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86,91</w:t>
            </w:r>
          </w:p>
        </w:tc>
      </w:tr>
      <w:tr w:rsidR="00343DBD" w:rsidRPr="00343DBD" w14:paraId="4CA8DB20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BAD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AD4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31899/30-08-2022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E2A4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9EB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F46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86,58</w:t>
            </w:r>
          </w:p>
        </w:tc>
      </w:tr>
      <w:tr w:rsidR="00343DBD" w:rsidRPr="00343DBD" w14:paraId="332A7138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2E0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560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28856/28-07-2022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06B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487C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AB1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86,11</w:t>
            </w:r>
          </w:p>
        </w:tc>
      </w:tr>
      <w:tr w:rsidR="00343DBD" w:rsidRPr="00343DBD" w14:paraId="30045C6A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4A94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1CC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31817/30-08-2022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4F8CC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190060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9A9A3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B20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85,71</w:t>
            </w:r>
          </w:p>
        </w:tc>
      </w:tr>
      <w:tr w:rsidR="00343DBD" w:rsidRPr="00343DBD" w14:paraId="0A1DA668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111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F9818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28892/29-07-2022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AB5A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76E7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41F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84,6</w:t>
            </w:r>
          </w:p>
        </w:tc>
      </w:tr>
      <w:tr w:rsidR="00343DBD" w:rsidRPr="00343DBD" w14:paraId="648FBADC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990F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D8D8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31865/30-08-2022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F711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210012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44C2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8A70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81,67</w:t>
            </w:r>
          </w:p>
        </w:tc>
      </w:tr>
      <w:tr w:rsidR="00343DBD" w:rsidRPr="00343DBD" w14:paraId="76391580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7165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B29FA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31798/30-08-2022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62014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200236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8B50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530D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79,3</w:t>
            </w:r>
          </w:p>
        </w:tc>
      </w:tr>
      <w:tr w:rsidR="00343DBD" w:rsidRPr="00343DBD" w14:paraId="19738E98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AD267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6797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28853/28-07-2022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4922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59B4E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E63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76,25</w:t>
            </w:r>
          </w:p>
        </w:tc>
      </w:tr>
      <w:tr w:rsidR="00343DBD" w:rsidRPr="00343DBD" w14:paraId="682DDD08" w14:textId="77777777" w:rsidTr="00343D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230E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78EA6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31832/30-08-2022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69D9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16C4B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 xml:space="preserve">ΛΟΓΙΣΤΙΚΗΣ &amp; ΧΡΗΜΑΤΟΟΙΚΟΝΟΜΙΚΗΣ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5782" w14:textId="77777777" w:rsidR="00343DBD" w:rsidRPr="00343DBD" w:rsidRDefault="00343DBD" w:rsidP="00343D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343DBD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76,05</w:t>
            </w:r>
          </w:p>
        </w:tc>
      </w:tr>
    </w:tbl>
    <w:p w14:paraId="585E9AEC" w14:textId="2D3C2FDC" w:rsidR="00570F27" w:rsidRDefault="00570F27" w:rsidP="00D3587A">
      <w:pPr>
        <w:rPr>
          <w:rFonts w:ascii="Times New Roman" w:hAnsi="Times New Roman" w:cs="Times New Roman"/>
        </w:rPr>
      </w:pPr>
    </w:p>
    <w:p w14:paraId="7904CAAF" w14:textId="47E08B84" w:rsidR="00721D5D" w:rsidRDefault="00721D5D" w:rsidP="00D3587A">
      <w:pPr>
        <w:rPr>
          <w:rFonts w:ascii="Times New Roman" w:hAnsi="Times New Roman" w:cs="Times New Roman"/>
        </w:rPr>
      </w:pPr>
    </w:p>
    <w:p w14:paraId="3AFFC497" w14:textId="7B1D9F46" w:rsidR="00721D5D" w:rsidRPr="00721D5D" w:rsidRDefault="00721D5D" w:rsidP="00721D5D">
      <w:pPr>
        <w:ind w:left="-567" w:right="-341"/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 w:rsidRPr="00721D5D">
        <w:rPr>
          <w:rFonts w:ascii="Times New Roman" w:hAnsi="Times New Roman" w:cs="Times New Roman"/>
          <w:b/>
          <w:bCs/>
          <w:u w:val="single"/>
          <w:lang w:val="el-GR"/>
        </w:rPr>
        <w:t>Πίνακας</w:t>
      </w: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 αναπληρωματικών </w:t>
      </w:r>
      <w:r w:rsidRPr="00721D5D">
        <w:rPr>
          <w:rFonts w:ascii="Times New Roman" w:hAnsi="Times New Roman" w:cs="Times New Roman"/>
          <w:b/>
          <w:bCs/>
          <w:u w:val="single"/>
          <w:lang w:val="el-GR"/>
        </w:rPr>
        <w:t xml:space="preserve"> επιτυχόντων υποτρόφων ακαδημαϊκο</w:t>
      </w:r>
      <w:r>
        <w:rPr>
          <w:rFonts w:ascii="Times New Roman" w:hAnsi="Times New Roman" w:cs="Times New Roman"/>
          <w:b/>
          <w:bCs/>
          <w:u w:val="single"/>
          <w:lang w:val="el-GR"/>
        </w:rPr>
        <w:t>ύ</w:t>
      </w:r>
      <w:r w:rsidRPr="00721D5D">
        <w:rPr>
          <w:rFonts w:ascii="Times New Roman" w:hAnsi="Times New Roman" w:cs="Times New Roman"/>
          <w:b/>
          <w:bCs/>
          <w:u w:val="single"/>
          <w:lang w:val="el-GR"/>
        </w:rPr>
        <w:t xml:space="preserve"> έτους </w:t>
      </w:r>
      <w:r w:rsidRPr="00D974BB">
        <w:rPr>
          <w:rFonts w:ascii="Times New Roman" w:hAnsi="Times New Roman" w:cs="Times New Roman"/>
          <w:b/>
          <w:bCs/>
          <w:u w:val="single"/>
          <w:lang w:val="el-GR"/>
        </w:rPr>
        <w:t>20</w:t>
      </w:r>
      <w:r w:rsidRPr="00721D5D">
        <w:rPr>
          <w:rFonts w:ascii="Times New Roman" w:hAnsi="Times New Roman" w:cs="Times New Roman"/>
          <w:b/>
          <w:bCs/>
          <w:u w:val="single"/>
          <w:lang w:val="el-GR"/>
        </w:rPr>
        <w:t>21</w:t>
      </w:r>
      <w:r w:rsidRPr="00D974BB">
        <w:rPr>
          <w:rFonts w:ascii="Times New Roman" w:hAnsi="Times New Roman" w:cs="Times New Roman"/>
          <w:b/>
          <w:bCs/>
          <w:u w:val="single"/>
          <w:lang w:val="el-GR"/>
        </w:rPr>
        <w:t>-202</w:t>
      </w:r>
      <w:r w:rsidRPr="00721D5D">
        <w:rPr>
          <w:rFonts w:ascii="Times New Roman" w:hAnsi="Times New Roman" w:cs="Times New Roman"/>
          <w:b/>
          <w:bCs/>
          <w:u w:val="single"/>
          <w:lang w:val="el-GR"/>
        </w:rPr>
        <w:t>2</w:t>
      </w:r>
    </w:p>
    <w:p w14:paraId="0C552F2F" w14:textId="3A743997" w:rsidR="00721D5D" w:rsidRDefault="00721D5D" w:rsidP="00D3587A">
      <w:pPr>
        <w:rPr>
          <w:rFonts w:ascii="Times New Roman" w:hAnsi="Times New Roman" w:cs="Times New Roman"/>
          <w:lang w:val="el-GR"/>
        </w:rPr>
      </w:pPr>
    </w:p>
    <w:p w14:paraId="17D224C2" w14:textId="73D8E437" w:rsidR="00721D5D" w:rsidRDefault="00721D5D" w:rsidP="00D3587A">
      <w:pPr>
        <w:rPr>
          <w:rFonts w:ascii="Times New Roman" w:hAnsi="Times New Roman" w:cs="Times New Roman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"/>
        <w:gridCol w:w="2212"/>
        <w:gridCol w:w="696"/>
        <w:gridCol w:w="3309"/>
        <w:gridCol w:w="1373"/>
      </w:tblGrid>
      <w:tr w:rsidR="00D974BB" w:rsidRPr="00D974BB" w14:paraId="27A32040" w14:textId="77777777" w:rsidTr="00D974BB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17A525B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Α/Α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CB64912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  <w:t>ΑΡΙΘΜΟΣ ΠΡΩΤΟΚΟΛΛΟΥ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81E137A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  <w:t>ΑΕΜ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4DE0449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  <w:t>ΤΜΗΜΑ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45763FA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l-GR" w:eastAsia="el-GR"/>
              </w:rPr>
              <w:t>ΜΟΡΙΟΔΟΤΗΣΗ</w:t>
            </w:r>
          </w:p>
        </w:tc>
      </w:tr>
      <w:tr w:rsidR="00D974BB" w:rsidRPr="00D974BB" w14:paraId="37288682" w14:textId="77777777" w:rsidTr="00D974B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F418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0314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28840/28-07-2022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DF3E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200098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4A94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ΛΟΓΙΣΤΙΚΗΣ &amp; ΧΡΗΜΑΤΟΟΙΚΟΝΟΜΙΚΗΣ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FAC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72.8</w:t>
            </w:r>
          </w:p>
        </w:tc>
      </w:tr>
      <w:tr w:rsidR="00D974BB" w:rsidRPr="00D974BB" w14:paraId="0F58E30C" w14:textId="77777777" w:rsidTr="00D974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E7B8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440D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28848/28-07-2022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8821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190003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8EC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ΛΟΓΙΣΤΙΚΗΣ &amp; ΧΡΗΜΑΤΟΟΙΚΟΝΟΜΙΚΗΣ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94E4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72.8</w:t>
            </w:r>
          </w:p>
        </w:tc>
      </w:tr>
      <w:tr w:rsidR="00D974BB" w:rsidRPr="00D974BB" w14:paraId="584F0A4B" w14:textId="77777777" w:rsidTr="00D974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C58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D386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30058/05-08-2022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034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6164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ΛΟΓΙΣΤΙΚΗΣ &amp; ΧΡΗΜΑΤΟΟΙΚΟΝΟΜΙΚΗΣ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25C0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125,48</w:t>
            </w:r>
          </w:p>
        </w:tc>
      </w:tr>
      <w:tr w:rsidR="00D974BB" w:rsidRPr="00D974BB" w14:paraId="1BF6A7DC" w14:textId="77777777" w:rsidTr="00D974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CD63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4F9E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28898/29-07-2022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3599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CFD9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ΛΟΓΙΣΤΙΚΗΣ &amp; ΧΡΗΜΑΤΟΟΙΚΟΝΟΜΙΚΗΣ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A8C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124,62</w:t>
            </w:r>
          </w:p>
        </w:tc>
      </w:tr>
      <w:tr w:rsidR="00D974BB" w:rsidRPr="00D974BB" w14:paraId="382E7CFD" w14:textId="77777777" w:rsidTr="00D974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6515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BF60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30068/05-08-2022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388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036A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ΛΟΓΙΣΤΙΚΗΣ &amp; ΧΡΗΜΑΤΟΟΙΚΟΝΟΜΙΚΗΣ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629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114,44</w:t>
            </w:r>
          </w:p>
        </w:tc>
      </w:tr>
      <w:tr w:rsidR="00D974BB" w:rsidRPr="00D974BB" w14:paraId="4B3D56DF" w14:textId="77777777" w:rsidTr="00D974B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C6C1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D9F0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28832/28-07-2022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C7BE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12638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217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ΛΟΓΙΣΤΙΚΗΣ &amp; ΧΡΗΜΑΤΟΟΙΚΟΝΟΜΙΚΗΣ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609" w14:textId="77777777" w:rsidR="00D974BB" w:rsidRPr="00D974BB" w:rsidRDefault="00D974BB" w:rsidP="00D974B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</w:pPr>
            <w:r w:rsidRPr="00D974BB">
              <w:rPr>
                <w:rFonts w:ascii="Times New Roman" w:eastAsia="Times New Roman" w:hAnsi="Times New Roman" w:cs="Times New Roman"/>
                <w:sz w:val="16"/>
                <w:szCs w:val="16"/>
                <w:lang w:val="el-GR" w:eastAsia="el-GR"/>
              </w:rPr>
              <w:t>100,65</w:t>
            </w:r>
          </w:p>
        </w:tc>
      </w:tr>
    </w:tbl>
    <w:p w14:paraId="62B80598" w14:textId="77777777" w:rsidR="00721D5D" w:rsidRPr="00721D5D" w:rsidRDefault="00721D5D" w:rsidP="00D3587A">
      <w:pPr>
        <w:rPr>
          <w:rFonts w:ascii="Times New Roman" w:hAnsi="Times New Roman" w:cs="Times New Roman"/>
          <w:lang w:val="el-GR"/>
        </w:rPr>
      </w:pPr>
    </w:p>
    <w:sectPr w:rsidR="00721D5D" w:rsidRPr="00721D5D" w:rsidSect="00D3587A">
      <w:headerReference w:type="default" r:id="rId8"/>
      <w:footerReference w:type="default" r:id="rId9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A0E4" w14:textId="77777777" w:rsidR="000D19A6" w:rsidRDefault="000D19A6" w:rsidP="00ED2385">
      <w:r>
        <w:separator/>
      </w:r>
    </w:p>
  </w:endnote>
  <w:endnote w:type="continuationSeparator" w:id="0">
    <w:p w14:paraId="0A4BC2D7" w14:textId="77777777" w:rsidR="000D19A6" w:rsidRDefault="000D19A6" w:rsidP="00ED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3EF3" w14:textId="56986C02" w:rsidR="00DE7A13" w:rsidRDefault="00DE7A13" w:rsidP="00DE7A13">
    <w:pPr>
      <w:pStyle w:val="a7"/>
      <w:tabs>
        <w:tab w:val="clear" w:pos="4153"/>
        <w:tab w:val="clear" w:pos="8306"/>
        <w:tab w:val="left" w:pos="3630"/>
      </w:tabs>
    </w:pPr>
    <w:r>
      <w:tab/>
    </w:r>
    <w:r w:rsidRPr="00DE7A13">
      <w:rPr>
        <w:rFonts w:ascii="Calibri" w:hAnsi="Calibri" w:cs="Calibri"/>
        <w:b/>
        <w:bCs/>
        <w:noProof/>
        <w:sz w:val="18"/>
        <w:szCs w:val="18"/>
        <w:lang w:val="el-GR" w:eastAsia="el-GR"/>
      </w:rPr>
      <w:drawing>
        <wp:inline distT="0" distB="0" distL="0" distR="0" wp14:anchorId="30747021" wp14:editId="44DFF4C5">
          <wp:extent cx="5274310" cy="723265"/>
          <wp:effectExtent l="0" t="0" r="2540" b="635"/>
          <wp:docPr id="15" name="Εικόνα 15" descr="C:\Users\rcpepi\AppData\Local\Microsoft\Windows\Temporary Internet Files\Content.Outlook\FTHUFL12\logo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C:\Users\rcpepi\AppData\Local\Microsoft\Windows\Temporary Internet Files\Content.Outlook\FTHUFL12\logo2014-202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5DD0D" w14:textId="77777777" w:rsidR="000D19A6" w:rsidRDefault="000D19A6" w:rsidP="00ED2385">
      <w:r>
        <w:separator/>
      </w:r>
    </w:p>
  </w:footnote>
  <w:footnote w:type="continuationSeparator" w:id="0">
    <w:p w14:paraId="544BDF8E" w14:textId="77777777" w:rsidR="000D19A6" w:rsidRDefault="000D19A6" w:rsidP="00ED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9EB9" w14:textId="45C0ACE7" w:rsidR="00263895" w:rsidRDefault="00263895" w:rsidP="00DA6F1A">
    <w:pPr>
      <w:pStyle w:val="a6"/>
      <w:tabs>
        <w:tab w:val="clear" w:pos="4153"/>
      </w:tabs>
    </w:pPr>
    <w:r>
      <w:rPr>
        <w:rFonts w:ascii="Calibri" w:hAnsi="Calibri" w:cs="Calibri"/>
        <w:b/>
        <w:bCs/>
        <w:noProof/>
        <w:sz w:val="18"/>
        <w:szCs w:val="18"/>
        <w:u w:val="single"/>
      </w:rPr>
      <w:drawing>
        <wp:anchor distT="0" distB="0" distL="114300" distR="114300" simplePos="0" relativeHeight="251659264" behindDoc="1" locked="0" layoutInCell="1" allowOverlap="1" wp14:anchorId="2F76757C" wp14:editId="3F67EA80">
          <wp:simplePos x="0" y="0"/>
          <wp:positionH relativeFrom="margin">
            <wp:posOffset>-550545</wp:posOffset>
          </wp:positionH>
          <wp:positionV relativeFrom="paragraph">
            <wp:posOffset>-304165</wp:posOffset>
          </wp:positionV>
          <wp:extent cx="2362200" cy="737373"/>
          <wp:effectExtent l="0" t="0" r="0" b="5715"/>
          <wp:wrapNone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3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1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CA1"/>
    <w:multiLevelType w:val="hybridMultilevel"/>
    <w:tmpl w:val="25D260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5137"/>
    <w:multiLevelType w:val="hybridMultilevel"/>
    <w:tmpl w:val="06FEA7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9DA"/>
    <w:multiLevelType w:val="hybridMultilevel"/>
    <w:tmpl w:val="5FEEC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5B0B"/>
    <w:multiLevelType w:val="hybridMultilevel"/>
    <w:tmpl w:val="1ACA06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7FAD"/>
    <w:multiLevelType w:val="hybridMultilevel"/>
    <w:tmpl w:val="5A3642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470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77CED"/>
    <w:multiLevelType w:val="hybridMultilevel"/>
    <w:tmpl w:val="79B8FD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0E0C"/>
    <w:multiLevelType w:val="hybridMultilevel"/>
    <w:tmpl w:val="8DB83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2637C"/>
    <w:multiLevelType w:val="hybridMultilevel"/>
    <w:tmpl w:val="8BBE6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F173D"/>
    <w:multiLevelType w:val="hybridMultilevel"/>
    <w:tmpl w:val="25D260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72690"/>
    <w:multiLevelType w:val="hybridMultilevel"/>
    <w:tmpl w:val="4B4E5A38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FE"/>
    <w:rsid w:val="00011252"/>
    <w:rsid w:val="000163B3"/>
    <w:rsid w:val="000603F3"/>
    <w:rsid w:val="000C2529"/>
    <w:rsid w:val="000D19A6"/>
    <w:rsid w:val="00106FB0"/>
    <w:rsid w:val="00164899"/>
    <w:rsid w:val="001729C6"/>
    <w:rsid w:val="001809F8"/>
    <w:rsid w:val="0019775E"/>
    <w:rsid w:val="001C2E53"/>
    <w:rsid w:val="001E7703"/>
    <w:rsid w:val="00235CC6"/>
    <w:rsid w:val="00263895"/>
    <w:rsid w:val="00343DBD"/>
    <w:rsid w:val="0038173F"/>
    <w:rsid w:val="00423C8F"/>
    <w:rsid w:val="004714A9"/>
    <w:rsid w:val="004943AB"/>
    <w:rsid w:val="004D60EF"/>
    <w:rsid w:val="004E2B1A"/>
    <w:rsid w:val="005332D5"/>
    <w:rsid w:val="00533F13"/>
    <w:rsid w:val="00570F27"/>
    <w:rsid w:val="005B1F3C"/>
    <w:rsid w:val="006A6978"/>
    <w:rsid w:val="006C43CE"/>
    <w:rsid w:val="006F71C3"/>
    <w:rsid w:val="00721D5D"/>
    <w:rsid w:val="00731E36"/>
    <w:rsid w:val="007448BE"/>
    <w:rsid w:val="00750CAC"/>
    <w:rsid w:val="007A31AC"/>
    <w:rsid w:val="007D58EC"/>
    <w:rsid w:val="0080054A"/>
    <w:rsid w:val="008012CA"/>
    <w:rsid w:val="00827CDC"/>
    <w:rsid w:val="00830F66"/>
    <w:rsid w:val="008432BF"/>
    <w:rsid w:val="008757F4"/>
    <w:rsid w:val="008B258A"/>
    <w:rsid w:val="008C0F1D"/>
    <w:rsid w:val="008F4168"/>
    <w:rsid w:val="00910A1C"/>
    <w:rsid w:val="009303E1"/>
    <w:rsid w:val="00951DB9"/>
    <w:rsid w:val="009B12FE"/>
    <w:rsid w:val="009D57E9"/>
    <w:rsid w:val="00A30E37"/>
    <w:rsid w:val="00A65052"/>
    <w:rsid w:val="00AC3233"/>
    <w:rsid w:val="00AD2013"/>
    <w:rsid w:val="00AE6A8D"/>
    <w:rsid w:val="00BA7ED7"/>
    <w:rsid w:val="00BB00FA"/>
    <w:rsid w:val="00BB5A37"/>
    <w:rsid w:val="00C44F07"/>
    <w:rsid w:val="00C80FD2"/>
    <w:rsid w:val="00C84E25"/>
    <w:rsid w:val="00CC31BA"/>
    <w:rsid w:val="00CF1D1D"/>
    <w:rsid w:val="00D00B66"/>
    <w:rsid w:val="00D029B8"/>
    <w:rsid w:val="00D3587A"/>
    <w:rsid w:val="00D80596"/>
    <w:rsid w:val="00D960CA"/>
    <w:rsid w:val="00D974BB"/>
    <w:rsid w:val="00DA6F1A"/>
    <w:rsid w:val="00DD5670"/>
    <w:rsid w:val="00DE7A13"/>
    <w:rsid w:val="00DF78BB"/>
    <w:rsid w:val="00E11019"/>
    <w:rsid w:val="00E12432"/>
    <w:rsid w:val="00E42C0B"/>
    <w:rsid w:val="00E828C5"/>
    <w:rsid w:val="00ED2385"/>
    <w:rsid w:val="00F06FF6"/>
    <w:rsid w:val="00F3745C"/>
    <w:rsid w:val="00F5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34F2"/>
  <w15:docId w15:val="{E4EAF60A-F373-41A2-922C-21DB655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D5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FE"/>
    <w:pPr>
      <w:ind w:left="720"/>
      <w:contextualSpacing/>
    </w:pPr>
  </w:style>
  <w:style w:type="table" w:styleId="a4">
    <w:name w:val="Table Grid"/>
    <w:basedOn w:val="a1"/>
    <w:uiPriority w:val="59"/>
    <w:rsid w:val="009B1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B12F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12FE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jlqj4b">
    <w:name w:val="jlqj4b"/>
    <w:basedOn w:val="a0"/>
    <w:rsid w:val="00C44F07"/>
  </w:style>
  <w:style w:type="paragraph" w:customStyle="1" w:styleId="Default">
    <w:name w:val="Default"/>
    <w:rsid w:val="00750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ED238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D2385"/>
    <w:rPr>
      <w:rFonts w:eastAsiaTheme="minorEastAsia"/>
      <w:sz w:val="24"/>
      <w:szCs w:val="24"/>
      <w:lang w:val="en-US"/>
    </w:rPr>
  </w:style>
  <w:style w:type="paragraph" w:styleId="a7">
    <w:name w:val="footer"/>
    <w:basedOn w:val="a"/>
    <w:link w:val="Char1"/>
    <w:uiPriority w:val="99"/>
    <w:unhideWhenUsed/>
    <w:rsid w:val="00ED238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D2385"/>
    <w:rPr>
      <w:rFonts w:eastAsiaTheme="minorEastAsia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8C0F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a8">
    <w:name w:val="Strong"/>
    <w:basedOn w:val="a0"/>
    <w:uiPriority w:val="22"/>
    <w:qFormat/>
    <w:rsid w:val="008C0F1D"/>
    <w:rPr>
      <w:b/>
      <w:bCs/>
    </w:rPr>
  </w:style>
  <w:style w:type="character" w:styleId="-">
    <w:name w:val="Hyperlink"/>
    <w:unhideWhenUsed/>
    <w:rsid w:val="00DE7A13"/>
    <w:rPr>
      <w:color w:val="0000FF"/>
      <w:u w:val="single"/>
    </w:rPr>
  </w:style>
  <w:style w:type="paragraph" w:styleId="a9">
    <w:name w:val="Body Text"/>
    <w:basedOn w:val="a"/>
    <w:link w:val="Char2"/>
    <w:rsid w:val="00263895"/>
    <w:pPr>
      <w:ind w:right="-694"/>
    </w:pPr>
    <w:rPr>
      <w:rFonts w:ascii="Times New Roman" w:eastAsia="Times New Roman" w:hAnsi="Times New Roman" w:cs="Times New Roman"/>
      <w:lang w:val="el-GR" w:eastAsia="el-GR"/>
    </w:rPr>
  </w:style>
  <w:style w:type="character" w:customStyle="1" w:styleId="Char2">
    <w:name w:val="Σώμα κειμένου Char"/>
    <w:basedOn w:val="a0"/>
    <w:link w:val="a9"/>
    <w:rsid w:val="0026389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Unresolved Mention"/>
    <w:basedOn w:val="a0"/>
    <w:uiPriority w:val="99"/>
    <w:semiHidden/>
    <w:unhideWhenUsed/>
    <w:rsid w:val="0091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4CC3-F2FA-479D-9D13-19C1468C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helen dal</cp:lastModifiedBy>
  <cp:revision>3</cp:revision>
  <cp:lastPrinted>2021-09-17T10:32:00Z</cp:lastPrinted>
  <dcterms:created xsi:type="dcterms:W3CDTF">2022-10-05T07:41:00Z</dcterms:created>
  <dcterms:modified xsi:type="dcterms:W3CDTF">2022-10-05T07:57:00Z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bcd96ee5284fb29debaa9c9eae0a1d2e54b2eb1c2a482efcb519c827724f23a2</vt:lpwstr>
  </property>
</Properties>
</file>